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A20" w:rsidRDefault="001D3A20" w:rsidP="001D3A20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326AD1" w:rsidRPr="002F56D2" w:rsidRDefault="00326AD1" w:rsidP="00326AD1">
      <w:pPr>
        <w:suppressAutoHyphens/>
        <w:jc w:val="center"/>
        <w:textAlignment w:val="baseline"/>
        <w:rPr>
          <w:b/>
          <w:sz w:val="24"/>
          <w:szCs w:val="24"/>
        </w:rPr>
      </w:pPr>
      <w:r w:rsidRPr="002F56D2">
        <w:rPr>
          <w:b/>
          <w:sz w:val="24"/>
          <w:szCs w:val="24"/>
        </w:rPr>
        <w:t>ИНФОРМАЦИОННОЕ СООБЩЕНИЕ</w:t>
      </w:r>
    </w:p>
    <w:p w:rsidR="00326AD1" w:rsidRPr="002F56D2" w:rsidRDefault="00326AD1" w:rsidP="00326AD1">
      <w:pPr>
        <w:pStyle w:val="ae"/>
        <w:jc w:val="center"/>
        <w:rPr>
          <w:b/>
        </w:rPr>
      </w:pPr>
      <w:r w:rsidRPr="002F56D2">
        <w:rPr>
          <w:b/>
        </w:rPr>
        <w:t>О ПРОВЕДЕН</w:t>
      </w:r>
      <w:proofErr w:type="gramStart"/>
      <w:r w:rsidRPr="002F56D2">
        <w:rPr>
          <w:b/>
        </w:rPr>
        <w:t>ИИ АУ</w:t>
      </w:r>
      <w:proofErr w:type="gramEnd"/>
      <w:r w:rsidRPr="002F56D2">
        <w:rPr>
          <w:b/>
        </w:rPr>
        <w:t xml:space="preserve">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2F56D2">
        <w:rPr>
          <w:b/>
          <w:lang w:val="en-US"/>
        </w:rPr>
        <w:t>HTTPS</w:t>
      </w:r>
      <w:r w:rsidRPr="002F56D2">
        <w:rPr>
          <w:b/>
        </w:rPr>
        <w:t>://</w:t>
      </w:r>
      <w:r w:rsidRPr="002F56D2">
        <w:rPr>
          <w:b/>
          <w:lang w:val="en-US"/>
        </w:rPr>
        <w:t>WWW</w:t>
      </w:r>
      <w:r w:rsidRPr="002F56D2">
        <w:rPr>
          <w:b/>
        </w:rPr>
        <w:t>.</w:t>
      </w:r>
      <w:r w:rsidRPr="002F56D2">
        <w:rPr>
          <w:b/>
          <w:lang w:val="en-US"/>
        </w:rPr>
        <w:t>RTS</w:t>
      </w:r>
      <w:r w:rsidRPr="002F56D2">
        <w:rPr>
          <w:b/>
        </w:rPr>
        <w:t>-</w:t>
      </w:r>
      <w:r w:rsidRPr="002F56D2">
        <w:rPr>
          <w:b/>
          <w:lang w:val="en-US"/>
        </w:rPr>
        <w:t>TENDER</w:t>
      </w:r>
      <w:r w:rsidRPr="002F56D2">
        <w:rPr>
          <w:b/>
        </w:rPr>
        <w:t>.</w:t>
      </w:r>
      <w:r w:rsidRPr="002F56D2">
        <w:rPr>
          <w:b/>
          <w:lang w:val="en-US"/>
        </w:rPr>
        <w:t>RU</w:t>
      </w:r>
      <w:r w:rsidRPr="002F56D2">
        <w:rPr>
          <w:b/>
        </w:rPr>
        <w:t xml:space="preserve"> В СЕТИ ИНТЕРНЕТ</w:t>
      </w:r>
    </w:p>
    <w:p w:rsidR="00326AD1" w:rsidRPr="002F56D2" w:rsidRDefault="00326AD1" w:rsidP="00326AD1">
      <w:pPr>
        <w:pStyle w:val="ae"/>
        <w:jc w:val="center"/>
        <w:rPr>
          <w:b/>
        </w:rPr>
      </w:pPr>
    </w:p>
    <w:p w:rsidR="00326AD1" w:rsidRPr="002F56D2" w:rsidRDefault="00326AD1" w:rsidP="00326AD1">
      <w:pPr>
        <w:ind w:firstLine="567"/>
        <w:jc w:val="center"/>
        <w:rPr>
          <w:b/>
          <w:sz w:val="24"/>
          <w:szCs w:val="24"/>
        </w:rPr>
      </w:pPr>
      <w:r w:rsidRPr="002F56D2">
        <w:rPr>
          <w:b/>
          <w:sz w:val="24"/>
          <w:szCs w:val="24"/>
        </w:rPr>
        <w:t>Общие положения</w:t>
      </w:r>
    </w:p>
    <w:p w:rsidR="00326AD1" w:rsidRPr="002F56D2" w:rsidRDefault="00326AD1" w:rsidP="00326AD1">
      <w:pPr>
        <w:ind w:firstLine="709"/>
        <w:jc w:val="both"/>
        <w:rPr>
          <w:b/>
          <w:sz w:val="24"/>
          <w:szCs w:val="24"/>
        </w:rPr>
      </w:pPr>
      <w:r w:rsidRPr="002F56D2">
        <w:rPr>
          <w:b/>
          <w:sz w:val="24"/>
          <w:szCs w:val="24"/>
        </w:rPr>
        <w:t>1. Основания проведения торгов:</w:t>
      </w:r>
    </w:p>
    <w:p w:rsidR="00326AD1" w:rsidRPr="002F56D2" w:rsidRDefault="00326AD1" w:rsidP="00326AD1">
      <w:pPr>
        <w:ind w:firstLine="709"/>
        <w:jc w:val="both"/>
        <w:rPr>
          <w:sz w:val="24"/>
          <w:szCs w:val="24"/>
        </w:rPr>
      </w:pPr>
      <w:r w:rsidRPr="002F56D2"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>
        <w:rPr>
          <w:sz w:val="24"/>
          <w:szCs w:val="24"/>
        </w:rPr>
        <w:t xml:space="preserve"> </w:t>
      </w:r>
      <w:r w:rsidRPr="002F56D2">
        <w:rPr>
          <w:b/>
          <w:sz w:val="24"/>
          <w:szCs w:val="24"/>
        </w:rPr>
        <w:t>от</w:t>
      </w:r>
      <w:r>
        <w:rPr>
          <w:b/>
          <w:sz w:val="24"/>
          <w:szCs w:val="24"/>
        </w:rPr>
        <w:t xml:space="preserve"> 10.02.2023</w:t>
      </w:r>
      <w:r w:rsidRPr="002F56D2">
        <w:rPr>
          <w:b/>
          <w:sz w:val="24"/>
          <w:szCs w:val="24"/>
        </w:rPr>
        <w:t xml:space="preserve">г. № </w:t>
      </w:r>
      <w:r>
        <w:rPr>
          <w:b/>
          <w:sz w:val="24"/>
          <w:szCs w:val="24"/>
        </w:rPr>
        <w:t>45</w:t>
      </w:r>
      <w:r w:rsidRPr="002F56D2">
        <w:rPr>
          <w:b/>
          <w:sz w:val="24"/>
          <w:szCs w:val="24"/>
        </w:rPr>
        <w:t>-р</w:t>
      </w:r>
      <w:r>
        <w:rPr>
          <w:b/>
          <w:sz w:val="24"/>
          <w:szCs w:val="24"/>
        </w:rPr>
        <w:t xml:space="preserve">                      </w:t>
      </w:r>
      <w:r w:rsidRPr="002F56D2">
        <w:rPr>
          <w:sz w:val="24"/>
          <w:szCs w:val="24"/>
        </w:rPr>
        <w:t xml:space="preserve"> «</w:t>
      </w:r>
      <w:r w:rsidRPr="002F56D2">
        <w:rPr>
          <w:sz w:val="24"/>
          <w:szCs w:val="24"/>
          <w:lang w:eastAsia="en-US"/>
        </w:rPr>
        <w:t>Об утверждении решения об условиях приватизации и проведен</w:t>
      </w:r>
      <w:proofErr w:type="gramStart"/>
      <w:r w:rsidRPr="002F56D2">
        <w:rPr>
          <w:sz w:val="24"/>
          <w:szCs w:val="24"/>
          <w:lang w:eastAsia="en-US"/>
        </w:rPr>
        <w:t>ии ау</w:t>
      </w:r>
      <w:proofErr w:type="gramEnd"/>
      <w:r w:rsidRPr="002F56D2">
        <w:rPr>
          <w:sz w:val="24"/>
          <w:szCs w:val="24"/>
          <w:lang w:eastAsia="en-US"/>
        </w:rPr>
        <w:t>кциона в электронной форме по продаже муниципального имущества Копейского городского округа</w:t>
      </w:r>
      <w:r w:rsidRPr="002F56D2">
        <w:rPr>
          <w:sz w:val="24"/>
          <w:szCs w:val="24"/>
        </w:rPr>
        <w:t>».</w:t>
      </w:r>
    </w:p>
    <w:p w:rsidR="00326AD1" w:rsidRPr="002F56D2" w:rsidRDefault="00326AD1" w:rsidP="00326AD1">
      <w:pPr>
        <w:ind w:firstLine="709"/>
        <w:jc w:val="both"/>
        <w:rPr>
          <w:sz w:val="24"/>
          <w:szCs w:val="24"/>
        </w:rPr>
      </w:pPr>
      <w:r w:rsidRPr="002F56D2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2F56D2">
        <w:rPr>
          <w:b/>
          <w:bCs/>
          <w:sz w:val="24"/>
          <w:szCs w:val="24"/>
        </w:rPr>
        <w:t xml:space="preserve"> –</w:t>
      </w:r>
      <w:r w:rsidRPr="002F56D2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326AD1" w:rsidRPr="002F56D2" w:rsidRDefault="00326AD1" w:rsidP="00326AD1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2F56D2">
        <w:rPr>
          <w:b/>
          <w:bCs/>
          <w:iCs/>
          <w:sz w:val="24"/>
          <w:szCs w:val="24"/>
        </w:rPr>
        <w:t>3.</w:t>
      </w:r>
      <w:r w:rsidRPr="002F56D2">
        <w:rPr>
          <w:b/>
          <w:sz w:val="24"/>
          <w:szCs w:val="24"/>
        </w:rPr>
        <w:t xml:space="preserve">  Продавец –</w:t>
      </w:r>
      <w:r w:rsidRPr="002F56D2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326AD1" w:rsidRPr="002F56D2" w:rsidRDefault="00326AD1" w:rsidP="00326AD1">
      <w:pPr>
        <w:ind w:firstLine="709"/>
        <w:jc w:val="both"/>
        <w:rPr>
          <w:sz w:val="24"/>
          <w:szCs w:val="24"/>
        </w:rPr>
      </w:pPr>
      <w:r w:rsidRPr="002F56D2">
        <w:rPr>
          <w:b/>
          <w:bCs/>
          <w:iCs/>
          <w:sz w:val="24"/>
          <w:szCs w:val="24"/>
        </w:rPr>
        <w:t>4.</w:t>
      </w:r>
      <w:r w:rsidRPr="002F56D2">
        <w:rPr>
          <w:b/>
          <w:sz w:val="24"/>
          <w:szCs w:val="24"/>
        </w:rPr>
        <w:t xml:space="preserve"> Форма торгов (способ приватизации) –</w:t>
      </w:r>
      <w:r w:rsidRPr="002F56D2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326AD1" w:rsidRPr="002F56D2" w:rsidRDefault="00326AD1" w:rsidP="00326AD1">
      <w:pPr>
        <w:pStyle w:val="ae"/>
        <w:ind w:right="34" w:firstLine="567"/>
        <w:jc w:val="center"/>
        <w:rPr>
          <w:b/>
          <w:bCs/>
          <w:caps/>
        </w:rPr>
      </w:pPr>
    </w:p>
    <w:p w:rsidR="00326AD1" w:rsidRPr="002F56D2" w:rsidRDefault="00326AD1" w:rsidP="00326AD1">
      <w:pPr>
        <w:pStyle w:val="ae"/>
        <w:ind w:right="34" w:firstLine="567"/>
        <w:jc w:val="center"/>
        <w:rPr>
          <w:b/>
          <w:bCs/>
          <w:caps/>
        </w:rPr>
      </w:pPr>
      <w:r w:rsidRPr="002F56D2">
        <w:rPr>
          <w:b/>
          <w:bCs/>
          <w:caps/>
        </w:rPr>
        <w:t>Сведения о выставляемОМ  на аукцион ИМУЩЕСТВЕ</w:t>
      </w:r>
    </w:p>
    <w:p w:rsidR="00326AD1" w:rsidRPr="002F56D2" w:rsidRDefault="00326AD1" w:rsidP="00326AD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326AD1" w:rsidRPr="002F56D2" w:rsidRDefault="00326AD1" w:rsidP="00326AD1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2F56D2">
        <w:rPr>
          <w:b/>
          <w:sz w:val="24"/>
          <w:szCs w:val="24"/>
          <w:u w:val="single"/>
        </w:rPr>
        <w:t>Начальная цена продажи:</w:t>
      </w:r>
      <w:r w:rsidRPr="002F56D2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326AD1" w:rsidRPr="002F56D2" w:rsidRDefault="00326AD1" w:rsidP="00326AD1">
      <w:pPr>
        <w:contextualSpacing/>
        <w:jc w:val="both"/>
        <w:rPr>
          <w:sz w:val="24"/>
          <w:szCs w:val="24"/>
        </w:rPr>
      </w:pPr>
      <w:r w:rsidRPr="002F56D2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2F56D2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326AD1" w:rsidRPr="002F56D2" w:rsidRDefault="00326AD1" w:rsidP="00326AD1">
      <w:pPr>
        <w:jc w:val="both"/>
        <w:rPr>
          <w:sz w:val="24"/>
          <w:szCs w:val="24"/>
        </w:rPr>
      </w:pPr>
      <w:r w:rsidRPr="002F56D2">
        <w:rPr>
          <w:b/>
          <w:sz w:val="24"/>
          <w:szCs w:val="24"/>
          <w:u w:val="single"/>
        </w:rPr>
        <w:t>Размер задатка для участия в аукционе:</w:t>
      </w:r>
      <w:r w:rsidRPr="002F56D2">
        <w:rPr>
          <w:b/>
          <w:sz w:val="24"/>
          <w:szCs w:val="24"/>
        </w:rPr>
        <w:t xml:space="preserve"> </w:t>
      </w:r>
      <w:r w:rsidRPr="002F56D2"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326AD1" w:rsidRPr="002F56D2" w:rsidRDefault="00326AD1" w:rsidP="00326AD1">
      <w:pPr>
        <w:tabs>
          <w:tab w:val="left" w:pos="284"/>
        </w:tabs>
        <w:spacing w:line="235" w:lineRule="auto"/>
        <w:ind w:firstLine="567"/>
        <w:jc w:val="both"/>
        <w:rPr>
          <w:sz w:val="24"/>
          <w:szCs w:val="24"/>
        </w:rPr>
      </w:pPr>
    </w:p>
    <w:p w:rsidR="00326AD1" w:rsidRPr="002F56D2" w:rsidRDefault="00326AD1" w:rsidP="00326AD1">
      <w:pPr>
        <w:rPr>
          <w:sz w:val="24"/>
          <w:szCs w:val="24"/>
        </w:rPr>
      </w:pPr>
      <w:r w:rsidRPr="002F56D2">
        <w:rPr>
          <w:sz w:val="24"/>
          <w:szCs w:val="24"/>
        </w:rPr>
        <w:t>Муниципальное имущество Копейского городского округа:</w:t>
      </w:r>
    </w:p>
    <w:p w:rsidR="00326AD1" w:rsidRPr="002F56D2" w:rsidRDefault="00326AD1" w:rsidP="00326AD1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2F56D2">
        <w:rPr>
          <w:sz w:val="24"/>
          <w:szCs w:val="24"/>
        </w:rPr>
        <w:t xml:space="preserve">- принадлежит </w:t>
      </w:r>
      <w:r w:rsidRPr="002F56D2">
        <w:rPr>
          <w:b/>
          <w:sz w:val="24"/>
          <w:szCs w:val="24"/>
        </w:rPr>
        <w:t>«Продавцу»</w:t>
      </w:r>
      <w:r w:rsidRPr="002F56D2"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округа) - право муниципальной собственности КГО на нижеперечисленные объекты, выставленные на аукцион.</w:t>
      </w:r>
    </w:p>
    <w:p w:rsidR="00326AD1" w:rsidRPr="002F56D2" w:rsidRDefault="00326AD1" w:rsidP="00326AD1">
      <w:pPr>
        <w:tabs>
          <w:tab w:val="left" w:pos="0"/>
          <w:tab w:val="left" w:pos="567"/>
        </w:tabs>
        <w:jc w:val="both"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2F56D2">
        <w:rPr>
          <w:b/>
          <w:bCs/>
          <w:sz w:val="24"/>
          <w:szCs w:val="24"/>
          <w:u w:val="single"/>
        </w:rPr>
        <w:t>Характеристика и описание объектов:</w:t>
      </w: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 w:rsidR="00B920A7">
        <w:rPr>
          <w:b/>
          <w:sz w:val="24"/>
          <w:szCs w:val="24"/>
        </w:rPr>
        <w:t>1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17,5 кв. м, этаж 4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74:30:0102033:1028,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8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 w:rsidR="00B920A7">
        <w:rPr>
          <w:b/>
          <w:sz w:val="24"/>
          <w:szCs w:val="24"/>
        </w:rPr>
        <w:t>2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17,1 кв. м, этаж 5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74:30:0102033:1076,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9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 w:rsidR="00B920A7">
        <w:rPr>
          <w:b/>
          <w:sz w:val="24"/>
          <w:szCs w:val="24"/>
        </w:rPr>
        <w:t>3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Нежилое помещение общей площадью 23,2 кв. м, этаж 5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 xml:space="preserve">74:30:0102033:1026,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Pr="00BB3043" w:rsidRDefault="00326AD1" w:rsidP="00326AD1">
      <w:pPr>
        <w:rPr>
          <w:sz w:val="26"/>
          <w:szCs w:val="26"/>
        </w:rPr>
      </w:pPr>
      <w:r w:rsidRPr="00BB3043">
        <w:rPr>
          <w:sz w:val="26"/>
          <w:szCs w:val="26"/>
        </w:rPr>
        <w:t>Россия, Челябинская область,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BB3043">
        <w:rPr>
          <w:sz w:val="26"/>
          <w:szCs w:val="26"/>
        </w:rPr>
        <w:t>г. Копейск, пр. Победы, д. 34-А, помещение № 10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lastRenderedPageBreak/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 w:rsidR="00B920A7">
        <w:rPr>
          <w:b/>
          <w:sz w:val="24"/>
          <w:szCs w:val="24"/>
        </w:rPr>
        <w:t>4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3,9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01, с кадастровым номером: 74:30:0102033:3418,</w:t>
      </w:r>
      <w:r w:rsidRPr="00BB3043">
        <w:rPr>
          <w:sz w:val="26"/>
          <w:szCs w:val="26"/>
        </w:rPr>
        <w:t xml:space="preserve"> расположенное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Победы, 34-Б,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5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 w:rsidR="00B920A7">
        <w:rPr>
          <w:b/>
          <w:sz w:val="24"/>
          <w:szCs w:val="24"/>
        </w:rPr>
        <w:t>5</w:t>
      </w:r>
    </w:p>
    <w:p w:rsidR="00326AD1" w:rsidRPr="0081530B" w:rsidRDefault="00326AD1" w:rsidP="00326AD1">
      <w:pPr>
        <w:autoSpaceDE w:val="0"/>
        <w:autoSpaceDN w:val="0"/>
        <w:adjustRightInd w:val="0"/>
        <w:rPr>
          <w:sz w:val="26"/>
          <w:szCs w:val="26"/>
        </w:rPr>
      </w:pPr>
      <w:r w:rsidRPr="0081530B">
        <w:rPr>
          <w:sz w:val="26"/>
          <w:szCs w:val="26"/>
        </w:rPr>
        <w:t>Нежилое помещение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>общей площадью 31,1 кв. метра, с кадастровым номером 74:30:0102033:3306</w:t>
      </w:r>
      <w:r>
        <w:rPr>
          <w:sz w:val="26"/>
          <w:szCs w:val="26"/>
        </w:rPr>
        <w:t xml:space="preserve">, </w:t>
      </w:r>
      <w:proofErr w:type="gramStart"/>
      <w:r w:rsidRPr="00BB3043">
        <w:rPr>
          <w:sz w:val="26"/>
          <w:szCs w:val="26"/>
        </w:rPr>
        <w:t>расположенное</w:t>
      </w:r>
      <w:proofErr w:type="gramEnd"/>
      <w:r w:rsidRPr="00BB3043">
        <w:rPr>
          <w:sz w:val="26"/>
          <w:szCs w:val="26"/>
        </w:rPr>
        <w:t xml:space="preserve">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</w:t>
      </w:r>
      <w:proofErr w:type="spellStart"/>
      <w:r w:rsidRPr="0081530B">
        <w:rPr>
          <w:sz w:val="26"/>
          <w:szCs w:val="26"/>
        </w:rPr>
        <w:t>пр-кт</w:t>
      </w:r>
      <w:proofErr w:type="spellEnd"/>
      <w:r w:rsidRPr="0081530B">
        <w:rPr>
          <w:sz w:val="26"/>
          <w:szCs w:val="26"/>
        </w:rPr>
        <w:t xml:space="preserve"> Победы, д. 34-Б, помещение № 100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lastRenderedPageBreak/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 w:rsidR="00B920A7">
        <w:rPr>
          <w:b/>
          <w:sz w:val="24"/>
          <w:szCs w:val="24"/>
        </w:rPr>
        <w:t>6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3,9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01, с кадастровым номером: 74:30:0102033:3419,</w:t>
      </w:r>
      <w:r w:rsidRPr="00BB3043">
        <w:rPr>
          <w:sz w:val="26"/>
          <w:szCs w:val="26"/>
        </w:rPr>
        <w:t xml:space="preserve"> расположенное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color w:val="FF0000"/>
          <w:sz w:val="24"/>
          <w:szCs w:val="24"/>
        </w:rPr>
      </w:pPr>
      <w:r w:rsidRPr="0081530B">
        <w:rPr>
          <w:sz w:val="26"/>
          <w:szCs w:val="26"/>
        </w:rPr>
        <w:t xml:space="preserve">г. Копейск, пр. Победы, 34-Б,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7</w:t>
      </w: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326AD1" w:rsidRDefault="00326AD1" w:rsidP="00326AD1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  <w:r w:rsidRPr="00092BA7">
        <w:rPr>
          <w:b/>
          <w:sz w:val="24"/>
          <w:szCs w:val="24"/>
        </w:rPr>
        <w:t xml:space="preserve">ЛОТ  № </w:t>
      </w:r>
      <w:r w:rsidR="00B920A7">
        <w:rPr>
          <w:b/>
          <w:sz w:val="24"/>
          <w:szCs w:val="24"/>
        </w:rPr>
        <w:t>7</w:t>
      </w:r>
    </w:p>
    <w:p w:rsidR="00326AD1" w:rsidRPr="00BB3043" w:rsidRDefault="00326AD1" w:rsidP="00326AD1">
      <w:pPr>
        <w:rPr>
          <w:sz w:val="26"/>
          <w:szCs w:val="26"/>
        </w:rPr>
      </w:pPr>
      <w:r w:rsidRPr="0081530B">
        <w:rPr>
          <w:sz w:val="26"/>
          <w:szCs w:val="26"/>
        </w:rPr>
        <w:t xml:space="preserve">Нежилое помещение, назначение: нежилое, общей площадью 23,2 </w:t>
      </w:r>
      <w:proofErr w:type="spellStart"/>
      <w:r w:rsidRPr="0081530B">
        <w:rPr>
          <w:sz w:val="26"/>
          <w:szCs w:val="26"/>
        </w:rPr>
        <w:t>кв.м</w:t>
      </w:r>
      <w:proofErr w:type="spellEnd"/>
      <w:r w:rsidRPr="0081530B">
        <w:rPr>
          <w:sz w:val="26"/>
          <w:szCs w:val="26"/>
        </w:rPr>
        <w:t>., этаж № 04, с кадастровым номером: 74:30:0102033:2865,</w:t>
      </w:r>
      <w:r w:rsidRPr="00BB3043">
        <w:rPr>
          <w:sz w:val="26"/>
          <w:szCs w:val="26"/>
        </w:rPr>
        <w:t xml:space="preserve"> расположенное по адресу:</w:t>
      </w:r>
    </w:p>
    <w:p w:rsidR="00326AD1" w:rsidRDefault="00326AD1" w:rsidP="00326AD1">
      <w:pPr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Россия, Челябинская область, 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  <w:r w:rsidRPr="0081530B">
        <w:rPr>
          <w:sz w:val="26"/>
          <w:szCs w:val="26"/>
        </w:rPr>
        <w:t xml:space="preserve">г. Копейск, пр. Победы, 34-Б, </w:t>
      </w:r>
      <w:proofErr w:type="spellStart"/>
      <w:r w:rsidRPr="0081530B">
        <w:rPr>
          <w:sz w:val="26"/>
          <w:szCs w:val="26"/>
        </w:rPr>
        <w:t>пом</w:t>
      </w:r>
      <w:proofErr w:type="spellEnd"/>
      <w:r w:rsidRPr="0081530B">
        <w:rPr>
          <w:sz w:val="26"/>
          <w:szCs w:val="26"/>
        </w:rPr>
        <w:t xml:space="preserve"> 11</w:t>
      </w:r>
    </w:p>
    <w:p w:rsidR="00326AD1" w:rsidRDefault="00326AD1" w:rsidP="00326AD1">
      <w:pPr>
        <w:spacing w:before="100" w:beforeAutospacing="1"/>
        <w:contextualSpacing/>
        <w:rPr>
          <w:sz w:val="26"/>
          <w:szCs w:val="26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Местоположение внутри «красной линии»: внутри квартала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>Местоположение в районе: центр района</w:t>
      </w:r>
    </w:p>
    <w:p w:rsidR="00326AD1" w:rsidRPr="007E63E6" w:rsidRDefault="00326AD1" w:rsidP="00326AD1">
      <w:pPr>
        <w:spacing w:before="100" w:beforeAutospacing="1"/>
        <w:contextualSpacing/>
        <w:rPr>
          <w:sz w:val="24"/>
          <w:szCs w:val="24"/>
        </w:rPr>
      </w:pPr>
      <w:r w:rsidRPr="007E63E6">
        <w:rPr>
          <w:sz w:val="24"/>
          <w:szCs w:val="24"/>
        </w:rPr>
        <w:t xml:space="preserve">Транспортная доступность: </w:t>
      </w:r>
      <w:r>
        <w:rPr>
          <w:sz w:val="24"/>
          <w:szCs w:val="24"/>
        </w:rPr>
        <w:t>хорошая, 5</w:t>
      </w:r>
      <w:r w:rsidRPr="007E63E6">
        <w:rPr>
          <w:sz w:val="24"/>
          <w:szCs w:val="24"/>
        </w:rPr>
        <w:t xml:space="preserve"> минут от остановки общественного транспорта: автобусы, маршрутное такси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Преобладающая застройка района: жилая, коммерческая</w:t>
      </w:r>
      <w:r w:rsidRPr="004C6488">
        <w:rPr>
          <w:sz w:val="24"/>
          <w:szCs w:val="24"/>
        </w:rPr>
        <w:t xml:space="preserve">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прилегающей территории: удовлетворительное.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подъездных путей: хорошее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Тип объекта оценки: 5 этажное здание – жилой дом, 1 подъезд.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E63E6">
        <w:rPr>
          <w:sz w:val="24"/>
          <w:szCs w:val="24"/>
        </w:rPr>
        <w:t>Наличие инженерных коммуникаций</w:t>
      </w:r>
      <w:r>
        <w:rPr>
          <w:sz w:val="24"/>
          <w:szCs w:val="24"/>
        </w:rPr>
        <w:t xml:space="preserve"> в жилом здании: э</w:t>
      </w:r>
      <w:r w:rsidRPr="007E63E6">
        <w:rPr>
          <w:sz w:val="24"/>
          <w:szCs w:val="24"/>
        </w:rPr>
        <w:t>лектроснабжение, центральное отопление, холодное и горячее водоснабжение, канализация</w:t>
      </w:r>
      <w:r>
        <w:rPr>
          <w:sz w:val="24"/>
          <w:szCs w:val="24"/>
        </w:rPr>
        <w:t>.</w:t>
      </w:r>
      <w:r w:rsidRPr="00792297">
        <w:rPr>
          <w:sz w:val="24"/>
          <w:szCs w:val="24"/>
        </w:rPr>
        <w:t xml:space="preserve"> </w:t>
      </w:r>
    </w:p>
    <w:p w:rsidR="00326AD1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Состояние отделки: требует косм</w:t>
      </w:r>
      <w:r>
        <w:rPr>
          <w:sz w:val="24"/>
          <w:szCs w:val="24"/>
        </w:rPr>
        <w:t>етический</w:t>
      </w:r>
      <w:r w:rsidRPr="00792297">
        <w:rPr>
          <w:sz w:val="24"/>
          <w:szCs w:val="24"/>
        </w:rPr>
        <w:t xml:space="preserve"> ремонт. </w:t>
      </w:r>
    </w:p>
    <w:p w:rsidR="00326AD1" w:rsidRPr="00792297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792297">
        <w:rPr>
          <w:sz w:val="24"/>
          <w:szCs w:val="24"/>
        </w:rPr>
        <w:t>Снос или реконструкция здания не предполагается.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Назначение объекта: нежилое</w:t>
      </w:r>
    </w:p>
    <w:p w:rsidR="00326AD1" w:rsidRPr="00F658D2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F658D2">
        <w:rPr>
          <w:sz w:val="24"/>
          <w:szCs w:val="24"/>
        </w:rPr>
        <w:t>Согласно отчету об оценки объект представляется возможным рассмотреть в качестве нежилых помещений коммерческого назначения.</w:t>
      </w:r>
    </w:p>
    <w:p w:rsidR="00326AD1" w:rsidRPr="00BC5DA5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BC5DA5">
        <w:rPr>
          <w:sz w:val="24"/>
          <w:szCs w:val="24"/>
        </w:rPr>
        <w:lastRenderedPageBreak/>
        <w:t>Форма собственности нежилого помещения: собственность муниципального образования «Копейский городской округ».</w:t>
      </w:r>
    </w:p>
    <w:p w:rsidR="00326AD1" w:rsidRPr="00BC5DA5" w:rsidRDefault="00326AD1" w:rsidP="00326AD1">
      <w:pPr>
        <w:spacing w:before="100" w:beforeAutospacing="1"/>
        <w:contextualSpacing/>
        <w:jc w:val="both"/>
        <w:rPr>
          <w:sz w:val="24"/>
          <w:szCs w:val="24"/>
        </w:rPr>
      </w:pPr>
      <w:r w:rsidRPr="00BC5DA5">
        <w:rPr>
          <w:sz w:val="24"/>
          <w:szCs w:val="24"/>
        </w:rPr>
        <w:t>Номер государственной регистрации права: указан в свидетельстве о гос. регистрации права муниципальной собственности.</w:t>
      </w:r>
    </w:p>
    <w:p w:rsidR="00326AD1" w:rsidRPr="00BC5DA5" w:rsidRDefault="00326AD1" w:rsidP="00326AD1">
      <w:pPr>
        <w:jc w:val="both"/>
        <w:rPr>
          <w:sz w:val="24"/>
          <w:szCs w:val="24"/>
        </w:rPr>
      </w:pPr>
      <w:r w:rsidRPr="00BC5DA5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326AD1" w:rsidRPr="00BC5DA5" w:rsidRDefault="00326AD1" w:rsidP="00326AD1">
      <w:pPr>
        <w:jc w:val="both"/>
        <w:rPr>
          <w:sz w:val="24"/>
          <w:szCs w:val="24"/>
        </w:rPr>
      </w:pPr>
      <w:r w:rsidRPr="00BC5DA5">
        <w:rPr>
          <w:sz w:val="24"/>
          <w:szCs w:val="24"/>
        </w:rPr>
        <w:t>Обременение: нет.</w:t>
      </w:r>
    </w:p>
    <w:p w:rsidR="00326AD1" w:rsidRDefault="00326AD1" w:rsidP="00326AD1">
      <w:pPr>
        <w:contextualSpacing/>
        <w:jc w:val="both"/>
        <w:rPr>
          <w:sz w:val="24"/>
          <w:szCs w:val="24"/>
        </w:rPr>
      </w:pPr>
      <w:r w:rsidRPr="00BC5DA5">
        <w:rPr>
          <w:sz w:val="24"/>
          <w:szCs w:val="24"/>
        </w:rPr>
        <w:t>Объекты, не подлежащие отчуждению - отсутствуют.</w:t>
      </w:r>
    </w:p>
    <w:p w:rsidR="00326AD1" w:rsidRDefault="00326AD1" w:rsidP="00326AD1">
      <w:pPr>
        <w:contextualSpacing/>
        <w:jc w:val="both"/>
        <w:rPr>
          <w:sz w:val="24"/>
          <w:szCs w:val="24"/>
        </w:rPr>
      </w:pPr>
    </w:p>
    <w:p w:rsidR="00326AD1" w:rsidRPr="00BC5DA5" w:rsidRDefault="00326AD1" w:rsidP="00326AD1">
      <w:pPr>
        <w:contextualSpacing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объекты</w:t>
      </w:r>
    </w:p>
    <w:p w:rsidR="00326AD1" w:rsidRDefault="00326AD1" w:rsidP="00326AD1">
      <w:pPr>
        <w:jc w:val="both"/>
        <w:rPr>
          <w:b/>
          <w:color w:val="FF0000"/>
          <w:sz w:val="24"/>
          <w:szCs w:val="24"/>
          <w:u w:val="single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536"/>
        <w:gridCol w:w="1985"/>
        <w:gridCol w:w="1559"/>
        <w:gridCol w:w="1487"/>
      </w:tblGrid>
      <w:tr w:rsidR="00326AD1" w:rsidRPr="00BB3043" w:rsidTr="00B920A7">
        <w:trPr>
          <w:cantSplit/>
          <w:trHeight w:val="1134"/>
          <w:jc w:val="center"/>
        </w:trPr>
        <w:tc>
          <w:tcPr>
            <w:tcW w:w="498" w:type="dxa"/>
            <w:textDirection w:val="btLr"/>
            <w:vAlign w:val="center"/>
            <w:hideMark/>
          </w:tcPr>
          <w:p w:rsidR="00326AD1" w:rsidRPr="00BB3043" w:rsidRDefault="00326AD1" w:rsidP="00B920A7">
            <w:pPr>
              <w:ind w:left="113" w:right="113"/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№ Лота</w:t>
            </w:r>
          </w:p>
        </w:tc>
        <w:tc>
          <w:tcPr>
            <w:tcW w:w="4536" w:type="dxa"/>
            <w:vAlign w:val="center"/>
            <w:hideMark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Наименование объекта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 xml:space="preserve">Начальная цена аукциона, 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с учётом НДС руб.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vAlign w:val="center"/>
            <w:hideMark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Шаг аукциона, руб.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(5% от начальной цены)</w:t>
            </w:r>
          </w:p>
        </w:tc>
        <w:tc>
          <w:tcPr>
            <w:tcW w:w="1487" w:type="dxa"/>
            <w:vAlign w:val="center"/>
            <w:hideMark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Сумма задатка, руб.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  <w:lang w:eastAsia="en-US"/>
              </w:rPr>
            </w:pPr>
            <w:r w:rsidRPr="00BB3043">
              <w:rPr>
                <w:sz w:val="26"/>
                <w:szCs w:val="26"/>
                <w:lang w:eastAsia="en-US"/>
              </w:rPr>
              <w:t>(10% от начальной цены)</w:t>
            </w:r>
          </w:p>
        </w:tc>
      </w:tr>
      <w:tr w:rsidR="00326AD1" w:rsidRPr="00BB3043" w:rsidTr="00B920A7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B920A7" w:rsidP="00B920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17,5 кв. м, этаж 4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74:30:0102033:1028,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8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196 140,00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9 807,00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19 614,00</w:t>
            </w:r>
          </w:p>
        </w:tc>
      </w:tr>
      <w:tr w:rsidR="00326AD1" w:rsidRPr="00BB3043" w:rsidTr="00B920A7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B920A7" w:rsidP="00B920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17,1 кв. м, этаж 5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74:30:0102033:1076,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9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192 067,00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9 603,35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19 206,70</w:t>
            </w:r>
          </w:p>
        </w:tc>
      </w:tr>
      <w:tr w:rsidR="00326AD1" w:rsidRPr="00BB3043" w:rsidTr="00B920A7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B920A7" w:rsidP="00B920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Нежилое помещение общей площадью 23,2 кв. м, этаж 5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 xml:space="preserve">74:30:0102033:1026,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Россия, Челябинская область,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BB3043">
              <w:rPr>
                <w:sz w:val="26"/>
                <w:szCs w:val="26"/>
              </w:rPr>
              <w:t>г. Копейск, пр. Победы, д. 34-А, помещение № 10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250 560,00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12 528,00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25 056,00</w:t>
            </w:r>
          </w:p>
        </w:tc>
      </w:tr>
      <w:tr w:rsidR="00326AD1" w:rsidRPr="00BB3043" w:rsidTr="00B920A7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B920A7" w:rsidP="00B920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Нежилое помещение, назначение: нежилое, общей площадью 3,9 </w:t>
            </w:r>
            <w:proofErr w:type="spellStart"/>
            <w:r w:rsidRPr="0081530B">
              <w:rPr>
                <w:sz w:val="26"/>
                <w:szCs w:val="26"/>
              </w:rPr>
              <w:t>кв.м</w:t>
            </w:r>
            <w:proofErr w:type="spellEnd"/>
            <w:r w:rsidRPr="0081530B">
              <w:rPr>
                <w:sz w:val="26"/>
                <w:szCs w:val="26"/>
              </w:rPr>
              <w:t>., этаж № 01, с кадастровым номером: 74:30:0102033:3418,</w:t>
            </w:r>
            <w:r w:rsidRPr="00BB3043">
              <w:rPr>
                <w:sz w:val="26"/>
                <w:szCs w:val="26"/>
              </w:rPr>
              <w:t xml:space="preserve"> расположенное по адресу:</w:t>
            </w:r>
          </w:p>
          <w:p w:rsidR="00326AD1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пр. Победы, 34-Б, </w:t>
            </w:r>
            <w:proofErr w:type="spellStart"/>
            <w:r w:rsidRPr="0081530B">
              <w:rPr>
                <w:sz w:val="26"/>
                <w:szCs w:val="26"/>
              </w:rPr>
              <w:t>пом</w:t>
            </w:r>
            <w:proofErr w:type="spellEnd"/>
            <w:r w:rsidRPr="0081530B">
              <w:rPr>
                <w:sz w:val="26"/>
                <w:szCs w:val="26"/>
              </w:rPr>
              <w:t xml:space="preserve"> 5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59 950,00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2 997,50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5 995,00</w:t>
            </w:r>
          </w:p>
        </w:tc>
      </w:tr>
      <w:tr w:rsidR="00326AD1" w:rsidRPr="00BB3043" w:rsidTr="00B920A7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B920A7" w:rsidP="00B920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4536" w:type="dxa"/>
            <w:vAlign w:val="center"/>
          </w:tcPr>
          <w:p w:rsidR="00326AD1" w:rsidRPr="0081530B" w:rsidRDefault="00326AD1" w:rsidP="00B920A7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>Нежилое помещение</w:t>
            </w:r>
          </w:p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>общей площадью 31,1 кв. метра, с кадастровым номером 74:30:0102033:3306</w:t>
            </w:r>
            <w:r>
              <w:rPr>
                <w:sz w:val="26"/>
                <w:szCs w:val="26"/>
              </w:rPr>
              <w:t xml:space="preserve">, </w:t>
            </w:r>
            <w:proofErr w:type="gramStart"/>
            <w:r w:rsidRPr="00BB3043">
              <w:rPr>
                <w:sz w:val="26"/>
                <w:szCs w:val="26"/>
              </w:rPr>
              <w:t>расположенное</w:t>
            </w:r>
            <w:proofErr w:type="gramEnd"/>
            <w:r w:rsidRPr="00BB3043">
              <w:rPr>
                <w:sz w:val="26"/>
                <w:szCs w:val="26"/>
              </w:rPr>
              <w:t xml:space="preserve"> по адресу:</w:t>
            </w:r>
          </w:p>
          <w:p w:rsidR="00326AD1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</w:t>
            </w:r>
            <w:proofErr w:type="spellStart"/>
            <w:r w:rsidRPr="0081530B">
              <w:rPr>
                <w:sz w:val="26"/>
                <w:szCs w:val="26"/>
              </w:rPr>
              <w:t>пр-кт</w:t>
            </w:r>
            <w:proofErr w:type="spellEnd"/>
            <w:r w:rsidRPr="0081530B">
              <w:rPr>
                <w:sz w:val="26"/>
                <w:szCs w:val="26"/>
              </w:rPr>
              <w:t xml:space="preserve"> Победы, д. 34-Б, помещение № 100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365 736,00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18 286,80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36 573,60</w:t>
            </w:r>
          </w:p>
        </w:tc>
      </w:tr>
      <w:tr w:rsidR="00326AD1" w:rsidRPr="00BB3043" w:rsidTr="00B920A7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B920A7" w:rsidP="00B920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Нежилое помещение, назначение: нежилое, общей площадью 3,9 </w:t>
            </w:r>
            <w:proofErr w:type="spellStart"/>
            <w:r w:rsidRPr="0081530B">
              <w:rPr>
                <w:sz w:val="26"/>
                <w:szCs w:val="26"/>
              </w:rPr>
              <w:t>кв.м</w:t>
            </w:r>
            <w:proofErr w:type="spellEnd"/>
            <w:r w:rsidRPr="0081530B">
              <w:rPr>
                <w:sz w:val="26"/>
                <w:szCs w:val="26"/>
              </w:rPr>
              <w:t>., этаж № 01, с кадастровым номером: 74:30:0102033:3419,</w:t>
            </w:r>
            <w:r w:rsidRPr="00BB3043">
              <w:rPr>
                <w:sz w:val="26"/>
                <w:szCs w:val="26"/>
              </w:rPr>
              <w:t xml:space="preserve"> расположенное по адресу:</w:t>
            </w:r>
          </w:p>
          <w:p w:rsidR="00326AD1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пр. Победы, 34-Б, </w:t>
            </w:r>
            <w:proofErr w:type="spellStart"/>
            <w:r w:rsidRPr="0081530B">
              <w:rPr>
                <w:sz w:val="26"/>
                <w:szCs w:val="26"/>
              </w:rPr>
              <w:t>пом</w:t>
            </w:r>
            <w:proofErr w:type="spellEnd"/>
            <w:r w:rsidRPr="0081530B">
              <w:rPr>
                <w:sz w:val="26"/>
                <w:szCs w:val="26"/>
              </w:rPr>
              <w:t xml:space="preserve"> 7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59 950,00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2 997,50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5 995,00</w:t>
            </w:r>
          </w:p>
        </w:tc>
      </w:tr>
      <w:tr w:rsidR="00326AD1" w:rsidRPr="00BB3043" w:rsidTr="00B920A7">
        <w:trPr>
          <w:trHeight w:val="1445"/>
          <w:jc w:val="center"/>
        </w:trPr>
        <w:tc>
          <w:tcPr>
            <w:tcW w:w="498" w:type="dxa"/>
            <w:vAlign w:val="center"/>
          </w:tcPr>
          <w:p w:rsidR="00326AD1" w:rsidRPr="00BB3043" w:rsidRDefault="00B920A7" w:rsidP="00B920A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536" w:type="dxa"/>
            <w:vAlign w:val="center"/>
          </w:tcPr>
          <w:p w:rsidR="00326AD1" w:rsidRPr="00BB3043" w:rsidRDefault="00326AD1" w:rsidP="00B920A7">
            <w:pPr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Нежилое помещение, назначение: нежилое, общей площадью 23,2 </w:t>
            </w:r>
            <w:proofErr w:type="spellStart"/>
            <w:r w:rsidRPr="0081530B">
              <w:rPr>
                <w:sz w:val="26"/>
                <w:szCs w:val="26"/>
              </w:rPr>
              <w:t>кв.м</w:t>
            </w:r>
            <w:proofErr w:type="spellEnd"/>
            <w:r w:rsidRPr="0081530B">
              <w:rPr>
                <w:sz w:val="26"/>
                <w:szCs w:val="26"/>
              </w:rPr>
              <w:t>., этаж № 04, с кадастровым номером: 74:30:0102033:2865,</w:t>
            </w:r>
            <w:r w:rsidRPr="00BB3043">
              <w:rPr>
                <w:sz w:val="26"/>
                <w:szCs w:val="26"/>
              </w:rPr>
              <w:t xml:space="preserve"> расположенное по адресу:</w:t>
            </w:r>
          </w:p>
          <w:p w:rsidR="00326AD1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Россия, Челябинская область, </w:t>
            </w:r>
          </w:p>
          <w:p w:rsidR="00326AD1" w:rsidRPr="00BB3043" w:rsidRDefault="00326AD1" w:rsidP="00B920A7">
            <w:pPr>
              <w:contextualSpacing/>
              <w:jc w:val="center"/>
              <w:rPr>
                <w:sz w:val="26"/>
                <w:szCs w:val="26"/>
              </w:rPr>
            </w:pPr>
            <w:r w:rsidRPr="0081530B">
              <w:rPr>
                <w:sz w:val="26"/>
                <w:szCs w:val="26"/>
              </w:rPr>
              <w:t xml:space="preserve">г. Копейск, пр. Победы, 34-Б, </w:t>
            </w:r>
            <w:proofErr w:type="spellStart"/>
            <w:r w:rsidRPr="0081530B">
              <w:rPr>
                <w:sz w:val="26"/>
                <w:szCs w:val="26"/>
              </w:rPr>
              <w:t>пом</w:t>
            </w:r>
            <w:proofErr w:type="spellEnd"/>
            <w:r w:rsidRPr="0081530B">
              <w:rPr>
                <w:sz w:val="26"/>
                <w:szCs w:val="26"/>
              </w:rPr>
              <w:t xml:space="preserve"> 11</w:t>
            </w:r>
          </w:p>
        </w:tc>
        <w:tc>
          <w:tcPr>
            <w:tcW w:w="1985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250 560,00</w:t>
            </w:r>
          </w:p>
        </w:tc>
        <w:tc>
          <w:tcPr>
            <w:tcW w:w="1559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ind w:right="-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12 528,00</w:t>
            </w:r>
          </w:p>
        </w:tc>
        <w:tc>
          <w:tcPr>
            <w:tcW w:w="1487" w:type="dxa"/>
            <w:vAlign w:val="center"/>
          </w:tcPr>
          <w:p w:rsidR="00326AD1" w:rsidRPr="00BB3043" w:rsidRDefault="00326AD1" w:rsidP="00B920A7">
            <w:pPr>
              <w:pStyle w:val="aff3"/>
              <w:spacing w:before="180" w:after="180"/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25 056,00</w:t>
            </w:r>
          </w:p>
        </w:tc>
      </w:tr>
    </w:tbl>
    <w:p w:rsidR="00326AD1" w:rsidRPr="00092BA7" w:rsidRDefault="00326AD1" w:rsidP="00326AD1">
      <w:pPr>
        <w:jc w:val="both"/>
        <w:rPr>
          <w:b/>
          <w:color w:val="FF0000"/>
          <w:sz w:val="24"/>
          <w:szCs w:val="24"/>
          <w:u w:val="single"/>
        </w:rPr>
      </w:pPr>
    </w:p>
    <w:p w:rsidR="00326AD1" w:rsidRPr="00BC5DA5" w:rsidRDefault="00326AD1" w:rsidP="00326AD1">
      <w:pPr>
        <w:jc w:val="both"/>
        <w:rPr>
          <w:sz w:val="24"/>
          <w:szCs w:val="24"/>
        </w:rPr>
      </w:pPr>
      <w:r w:rsidRPr="00BC5DA5">
        <w:rPr>
          <w:b/>
          <w:sz w:val="24"/>
          <w:szCs w:val="24"/>
          <w:u w:val="single"/>
        </w:rPr>
        <w:t>Информация о предыдущих торгах:</w:t>
      </w:r>
      <w:r w:rsidRPr="00BC5DA5">
        <w:rPr>
          <w:sz w:val="24"/>
          <w:szCs w:val="24"/>
        </w:rPr>
        <w:t xml:space="preserve"> </w:t>
      </w:r>
    </w:p>
    <w:p w:rsidR="00326AD1" w:rsidRPr="00BC5DA5" w:rsidRDefault="00326AD1" w:rsidP="00326AD1">
      <w:pPr>
        <w:tabs>
          <w:tab w:val="left" w:pos="284"/>
        </w:tabs>
        <w:spacing w:line="232" w:lineRule="auto"/>
        <w:rPr>
          <w:sz w:val="24"/>
          <w:szCs w:val="24"/>
        </w:rPr>
      </w:pPr>
      <w:r w:rsidRPr="00BC5DA5">
        <w:rPr>
          <w:sz w:val="24"/>
          <w:szCs w:val="24"/>
        </w:rPr>
        <w:t>Торги по вышеуказанным объектам ранее проводил</w:t>
      </w:r>
      <w:r w:rsidR="00DC7F5C">
        <w:rPr>
          <w:sz w:val="24"/>
          <w:szCs w:val="24"/>
        </w:rPr>
        <w:t>ись, аукцион признан несостоявшимся</w:t>
      </w:r>
      <w:r w:rsidRPr="00BC5DA5">
        <w:rPr>
          <w:sz w:val="24"/>
          <w:szCs w:val="24"/>
        </w:rPr>
        <w:t>.</w:t>
      </w:r>
    </w:p>
    <w:p w:rsidR="00326AD1" w:rsidRPr="0032305C" w:rsidRDefault="00326AD1" w:rsidP="00326AD1">
      <w:pPr>
        <w:tabs>
          <w:tab w:val="left" w:pos="284"/>
        </w:tabs>
        <w:spacing w:line="235" w:lineRule="auto"/>
        <w:rPr>
          <w:sz w:val="24"/>
          <w:szCs w:val="24"/>
        </w:rPr>
      </w:pPr>
    </w:p>
    <w:p w:rsidR="00DF5F3E" w:rsidRDefault="00DF5F3E" w:rsidP="00DF5F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DF5F3E" w:rsidRDefault="00DF5F3E" w:rsidP="00DF5F3E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DF5F3E" w:rsidRDefault="00DF5F3E" w:rsidP="00DF5F3E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DF5F3E" w:rsidRDefault="00DF5F3E" w:rsidP="00DF5F3E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Начало приема заявок на участие в аукционе –  19 апреля 2023 года в 11:00 часов.</w:t>
      </w:r>
    </w:p>
    <w:p w:rsidR="00DF5F3E" w:rsidRDefault="00DF5F3E" w:rsidP="00DF5F3E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Окончание приема заявок на участие в аукционе – 14 мая 2023 года в 11:00 часов.</w:t>
      </w:r>
    </w:p>
    <w:p w:rsidR="00DF5F3E" w:rsidRDefault="00DF5F3E" w:rsidP="00DF5F3E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Дата определения участников аукциона –  18 мая 2023 года в 11:00 часов.</w:t>
      </w:r>
    </w:p>
    <w:p w:rsidR="00DF5F3E" w:rsidRDefault="00DF5F3E" w:rsidP="00DF5F3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–19 мая года в 11:00 часов. </w:t>
      </w:r>
    </w:p>
    <w:p w:rsidR="00DF5F3E" w:rsidRDefault="00DF5F3E" w:rsidP="00DF5F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ab/>
        <w:t>5. Подведение итогов аукциона:</w:t>
      </w:r>
      <w:r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326AD1" w:rsidRPr="002E174F" w:rsidRDefault="00326AD1" w:rsidP="00326AD1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  <w:bookmarkStart w:id="0" w:name="_GoBack"/>
      <w:bookmarkEnd w:id="0"/>
    </w:p>
    <w:p w:rsidR="00326AD1" w:rsidRPr="00B26BD2" w:rsidRDefault="00326AD1" w:rsidP="00326AD1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B26BD2">
        <w:rPr>
          <w:b/>
          <w:caps/>
          <w:sz w:val="24"/>
          <w:szCs w:val="24"/>
        </w:rPr>
        <w:t>Условия участия в аукционе</w:t>
      </w:r>
    </w:p>
    <w:p w:rsidR="00326AD1" w:rsidRPr="00B26BD2" w:rsidRDefault="00326AD1" w:rsidP="00326AD1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326AD1" w:rsidRPr="00B26BD2" w:rsidRDefault="00326AD1" w:rsidP="00326AD1">
      <w:pPr>
        <w:ind w:firstLine="567"/>
        <w:jc w:val="both"/>
        <w:rPr>
          <w:b/>
          <w:sz w:val="24"/>
          <w:szCs w:val="24"/>
        </w:rPr>
      </w:pPr>
      <w:r w:rsidRPr="00B26BD2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B26BD2">
        <w:rPr>
          <w:b/>
          <w:sz w:val="24"/>
          <w:szCs w:val="24"/>
        </w:rPr>
        <w:t>следующие действия: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proofErr w:type="gramStart"/>
      <w:r w:rsidRPr="00B26BD2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  <w:proofErr w:type="gramEnd"/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lastRenderedPageBreak/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proofErr w:type="gramStart"/>
      <w:r w:rsidRPr="00B26BD2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326AD1" w:rsidRPr="00B26BD2" w:rsidRDefault="00326AD1" w:rsidP="00326AD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26B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326AD1" w:rsidRPr="002E174F" w:rsidRDefault="00326AD1" w:rsidP="00326AD1">
      <w:pPr>
        <w:ind w:firstLine="567"/>
        <w:jc w:val="both"/>
        <w:rPr>
          <w:color w:val="FF0000"/>
          <w:sz w:val="24"/>
          <w:szCs w:val="24"/>
        </w:rPr>
      </w:pPr>
    </w:p>
    <w:p w:rsidR="00326AD1" w:rsidRPr="00B26BD2" w:rsidRDefault="00326AD1" w:rsidP="00326AD1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B26BD2">
        <w:rPr>
          <w:b/>
          <w:caps/>
          <w:sz w:val="24"/>
          <w:szCs w:val="24"/>
        </w:rPr>
        <w:t>Порядок регистрации на электронной площадке</w:t>
      </w:r>
    </w:p>
    <w:p w:rsidR="00326AD1" w:rsidRPr="00B26BD2" w:rsidRDefault="00326AD1" w:rsidP="00326AD1">
      <w:pPr>
        <w:ind w:firstLine="567"/>
        <w:contextualSpacing/>
        <w:jc w:val="center"/>
        <w:rPr>
          <w:b/>
          <w:sz w:val="24"/>
          <w:szCs w:val="24"/>
        </w:rPr>
      </w:pP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326AD1" w:rsidRPr="00B26BD2" w:rsidRDefault="00326AD1" w:rsidP="00326AD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6BD2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326AD1" w:rsidRPr="00B26BD2" w:rsidRDefault="00326AD1" w:rsidP="00326AD1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26BD2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326AD1" w:rsidRPr="00B26BD2" w:rsidRDefault="00326AD1" w:rsidP="00326AD1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B26BD2">
        <w:rPr>
          <w:b w:val="0"/>
          <w:bCs/>
          <w:i w:val="0"/>
          <w:szCs w:val="24"/>
        </w:rPr>
        <w:t>Информационное сообщение о проведен</w:t>
      </w:r>
      <w:proofErr w:type="gramStart"/>
      <w:r w:rsidRPr="00B26BD2">
        <w:rPr>
          <w:b w:val="0"/>
          <w:bCs/>
          <w:i w:val="0"/>
          <w:szCs w:val="24"/>
        </w:rPr>
        <w:t>ии ау</w:t>
      </w:r>
      <w:proofErr w:type="gramEnd"/>
      <w:r w:rsidRPr="00B26BD2">
        <w:rPr>
          <w:b w:val="0"/>
          <w:bCs/>
          <w:i w:val="0"/>
          <w:szCs w:val="24"/>
        </w:rPr>
        <w:t>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B26BD2">
        <w:rPr>
          <w:i w:val="0"/>
          <w:szCs w:val="24"/>
        </w:rPr>
        <w:t>ГИС Торги</w:t>
      </w:r>
      <w:r w:rsidRPr="00B26BD2">
        <w:rPr>
          <w:b w:val="0"/>
          <w:bCs/>
          <w:i w:val="0"/>
          <w:szCs w:val="24"/>
        </w:rPr>
        <w:t>),</w:t>
      </w:r>
      <w:r w:rsidRPr="00B26BD2"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</w:t>
      </w:r>
      <w:r>
        <w:rPr>
          <w:b w:val="0"/>
          <w:i w:val="0"/>
          <w:szCs w:val="24"/>
        </w:rPr>
        <w:t xml:space="preserve"> </w:t>
      </w:r>
      <w:hyperlink r:id="rId9" w:history="1">
        <w:r w:rsidRPr="00B26BD2">
          <w:rPr>
            <w:rStyle w:val="a6"/>
            <w:b w:val="0"/>
            <w:i w:val="0"/>
            <w:szCs w:val="24"/>
          </w:rPr>
          <w:t>www.</w:t>
        </w:r>
        <w:r w:rsidRPr="00B26BD2">
          <w:rPr>
            <w:rStyle w:val="a6"/>
            <w:b w:val="0"/>
            <w:i w:val="0"/>
            <w:szCs w:val="24"/>
            <w:lang w:val="en-US"/>
          </w:rPr>
          <w:t>akgo</w:t>
        </w:r>
        <w:r w:rsidRPr="00B26BD2">
          <w:rPr>
            <w:rStyle w:val="a6"/>
            <w:b w:val="0"/>
            <w:i w:val="0"/>
            <w:szCs w:val="24"/>
          </w:rPr>
          <w:t>74.</w:t>
        </w:r>
        <w:r w:rsidRPr="00B26BD2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B26BD2">
        <w:rPr>
          <w:b w:val="0"/>
          <w:i w:val="0"/>
          <w:szCs w:val="24"/>
        </w:rPr>
        <w:t xml:space="preserve"> и на электронной площадке https://</w:t>
      </w:r>
      <w:r w:rsidRPr="00B26BD2">
        <w:rPr>
          <w:b w:val="0"/>
          <w:i w:val="0"/>
          <w:szCs w:val="24"/>
          <w:lang w:val="en-US"/>
        </w:rPr>
        <w:t>www</w:t>
      </w:r>
      <w:r w:rsidRPr="00B26BD2">
        <w:rPr>
          <w:b w:val="0"/>
          <w:i w:val="0"/>
          <w:szCs w:val="24"/>
        </w:rPr>
        <w:t>.</w:t>
      </w:r>
      <w:r w:rsidRPr="00B26BD2">
        <w:rPr>
          <w:b w:val="0"/>
          <w:i w:val="0"/>
          <w:szCs w:val="24"/>
          <w:lang w:val="en-US"/>
        </w:rPr>
        <w:t>rts</w:t>
      </w:r>
      <w:r w:rsidRPr="00B26BD2">
        <w:rPr>
          <w:b w:val="0"/>
          <w:i w:val="0"/>
          <w:szCs w:val="24"/>
        </w:rPr>
        <w:t>-</w:t>
      </w:r>
      <w:r w:rsidRPr="00B26BD2">
        <w:rPr>
          <w:b w:val="0"/>
          <w:i w:val="0"/>
          <w:szCs w:val="24"/>
          <w:lang w:val="en-US"/>
        </w:rPr>
        <w:t>tender</w:t>
      </w:r>
      <w:r w:rsidRPr="00B26BD2">
        <w:rPr>
          <w:b w:val="0"/>
          <w:i w:val="0"/>
          <w:szCs w:val="24"/>
        </w:rPr>
        <w:t>.</w:t>
      </w:r>
      <w:r w:rsidRPr="00B26BD2">
        <w:rPr>
          <w:b w:val="0"/>
          <w:i w:val="0"/>
          <w:szCs w:val="24"/>
          <w:lang w:val="en-US"/>
        </w:rPr>
        <w:t>ru</w:t>
      </w:r>
      <w:r w:rsidRPr="00B26BD2">
        <w:rPr>
          <w:b w:val="0"/>
          <w:i w:val="0"/>
          <w:szCs w:val="24"/>
        </w:rPr>
        <w:t>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326AD1" w:rsidRPr="00B26BD2" w:rsidRDefault="00326AD1" w:rsidP="00326AD1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B26BD2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326AD1" w:rsidRPr="00B26BD2" w:rsidRDefault="00326AD1" w:rsidP="00326AD1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B26BD2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B26BD2">
        <w:rPr>
          <w:bCs/>
          <w:sz w:val="24"/>
          <w:szCs w:val="24"/>
          <w:u w:val="single"/>
          <w:lang w:eastAsia="ar-SA"/>
        </w:rPr>
        <w:t>@</w:t>
      </w:r>
      <w:r w:rsidRPr="00B26BD2">
        <w:rPr>
          <w:bCs/>
          <w:sz w:val="24"/>
          <w:szCs w:val="24"/>
          <w:u w:val="single"/>
          <w:lang w:val="en-US" w:eastAsia="ar-SA"/>
        </w:rPr>
        <w:t>akgo</w:t>
      </w:r>
      <w:r w:rsidRPr="00B26BD2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B26BD2">
        <w:rPr>
          <w:sz w:val="24"/>
          <w:szCs w:val="24"/>
        </w:rPr>
        <w:t>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326AD1" w:rsidRPr="00B26BD2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 xml:space="preserve">Любое заинтересованное лицо независимо </w:t>
      </w:r>
      <w:proofErr w:type="gramStart"/>
      <w:r w:rsidRPr="00B26BD2">
        <w:rPr>
          <w:sz w:val="24"/>
          <w:szCs w:val="24"/>
        </w:rPr>
        <w:t>от регистрации на электронной площадке с даты размещения информационного сообщения на официальных сайтах торгов до даты</w:t>
      </w:r>
      <w:proofErr w:type="gramEnd"/>
      <w:r w:rsidRPr="00B26BD2">
        <w:rPr>
          <w:sz w:val="24"/>
          <w:szCs w:val="24"/>
        </w:rPr>
        <w:t xml:space="preserve">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B26BD2">
        <w:rPr>
          <w:bCs/>
          <w:sz w:val="24"/>
          <w:szCs w:val="24"/>
          <w:u w:val="single"/>
          <w:lang w:eastAsia="ar-SA"/>
        </w:rPr>
        <w:t>@</w:t>
      </w:r>
      <w:r w:rsidRPr="00B26BD2">
        <w:rPr>
          <w:bCs/>
          <w:sz w:val="24"/>
          <w:szCs w:val="24"/>
          <w:u w:val="single"/>
          <w:lang w:val="en-US" w:eastAsia="ar-SA"/>
        </w:rPr>
        <w:t>akgo</w:t>
      </w:r>
      <w:r w:rsidRPr="00B26BD2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B26BD2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B26BD2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r w:rsidRPr="00B26BD2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326AD1" w:rsidRPr="00B26BD2" w:rsidRDefault="00326AD1" w:rsidP="00326AD1">
      <w:pPr>
        <w:ind w:firstLine="567"/>
        <w:jc w:val="both"/>
        <w:rPr>
          <w:sz w:val="24"/>
          <w:szCs w:val="24"/>
        </w:rPr>
      </w:pPr>
      <w:proofErr w:type="gramStart"/>
      <w:r w:rsidRPr="00B26BD2"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</w:t>
      </w:r>
      <w:r w:rsidRPr="00B26BD2">
        <w:rPr>
          <w:sz w:val="24"/>
          <w:szCs w:val="24"/>
        </w:rPr>
        <w:lastRenderedPageBreak/>
        <w:t>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</w:t>
      </w:r>
      <w:proofErr w:type="gramEnd"/>
      <w:r w:rsidRPr="00B26BD2">
        <w:rPr>
          <w:sz w:val="24"/>
          <w:szCs w:val="24"/>
        </w:rPr>
        <w:t xml:space="preserve"> имени Организатора торгов). </w:t>
      </w:r>
    </w:p>
    <w:p w:rsidR="00326AD1" w:rsidRPr="00B26BD2" w:rsidRDefault="00326AD1" w:rsidP="00326AD1">
      <w:pPr>
        <w:jc w:val="both"/>
        <w:rPr>
          <w:sz w:val="24"/>
          <w:szCs w:val="24"/>
        </w:rPr>
      </w:pPr>
    </w:p>
    <w:p w:rsidR="00326AD1" w:rsidRPr="007F68D3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7F68D3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326AD1" w:rsidRPr="007F68D3" w:rsidRDefault="00326AD1" w:rsidP="00326AD1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/>
        </w:rPr>
        <w:t>Физические лица: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- заявку (заполненную)  по форме согласно приложению 1 к аукционной документации;</w:t>
      </w:r>
    </w:p>
    <w:p w:rsidR="00326AD1" w:rsidRPr="007F68D3" w:rsidRDefault="00326AD1" w:rsidP="00326AD1">
      <w:pPr>
        <w:pStyle w:val="ae"/>
        <w:ind w:firstLine="567"/>
        <w:jc w:val="both"/>
      </w:pPr>
      <w:r w:rsidRPr="007F68D3">
        <w:rPr>
          <w:bCs/>
        </w:rPr>
        <w:t>-   к</w:t>
      </w:r>
      <w:r w:rsidRPr="007F68D3">
        <w:t>опию всех листов документа, удостоверяющего личность.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F68D3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- заявку (заполненную) по форме согласно приложению 2 к аукционной документации;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26AD1" w:rsidRPr="007F68D3" w:rsidRDefault="00326AD1" w:rsidP="00326AD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F68D3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7F68D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7F68D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7F68D3">
        <w:rPr>
          <w:rFonts w:ascii="Times New Roman" w:eastAsia="Times New Roman" w:hAnsi="Times New Roman" w:cs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26AD1" w:rsidRPr="007F68D3" w:rsidRDefault="00326AD1" w:rsidP="00326AD1">
      <w:pPr>
        <w:pStyle w:val="ae"/>
        <w:ind w:firstLine="567"/>
        <w:jc w:val="both"/>
        <w:rPr>
          <w:bCs/>
        </w:rPr>
      </w:pPr>
      <w:r w:rsidRPr="007F68D3">
        <w:rPr>
          <w:bCs/>
        </w:rPr>
        <w:t>Одно лицо имеет право подать только одну заявку на один объект приватизации.</w:t>
      </w:r>
    </w:p>
    <w:p w:rsidR="00326AD1" w:rsidRPr="007F68D3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F68D3">
        <w:rPr>
          <w:sz w:val="24"/>
          <w:szCs w:val="24"/>
        </w:rPr>
        <w:t>2.</w:t>
      </w:r>
      <w:r w:rsidRPr="007F68D3">
        <w:rPr>
          <w:b/>
          <w:sz w:val="24"/>
          <w:szCs w:val="24"/>
        </w:rPr>
        <w:t> </w:t>
      </w:r>
      <w:r w:rsidRPr="007F68D3">
        <w:rPr>
          <w:sz w:val="24"/>
          <w:szCs w:val="24"/>
        </w:rPr>
        <w:t xml:space="preserve">Заявки подаются на электронную площадку, начиная </w:t>
      </w:r>
      <w:proofErr w:type="gramStart"/>
      <w:r w:rsidRPr="007F68D3">
        <w:rPr>
          <w:sz w:val="24"/>
          <w:szCs w:val="24"/>
        </w:rPr>
        <w:t>с даты начала</w:t>
      </w:r>
      <w:proofErr w:type="gramEnd"/>
      <w:r w:rsidRPr="007F68D3">
        <w:rPr>
          <w:sz w:val="24"/>
          <w:szCs w:val="24"/>
        </w:rPr>
        <w:t xml:space="preserve"> приема заявок до времени и даты окончания приема заявок, указанных в информационном сообщении.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  <w:lang w:eastAsia="en-US"/>
        </w:rPr>
        <w:t>3. </w:t>
      </w:r>
      <w:r w:rsidRPr="007F68D3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326AD1" w:rsidRPr="007F68D3" w:rsidRDefault="00326AD1" w:rsidP="00326AD1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7F68D3">
        <w:rPr>
          <w:sz w:val="24"/>
          <w:szCs w:val="24"/>
        </w:rPr>
        <w:t>уведомления</w:t>
      </w:r>
      <w:proofErr w:type="gramEnd"/>
      <w:r w:rsidRPr="007F68D3">
        <w:rPr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326AD1" w:rsidRPr="007F68D3" w:rsidRDefault="00326AD1" w:rsidP="00326AD1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7F68D3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</w:t>
      </w:r>
      <w:proofErr w:type="gramStart"/>
      <w:r w:rsidRPr="007F68D3">
        <w:rPr>
          <w:sz w:val="24"/>
          <w:szCs w:val="24"/>
        </w:rPr>
        <w:t>ии ау</w:t>
      </w:r>
      <w:proofErr w:type="gramEnd"/>
      <w:r w:rsidRPr="007F68D3">
        <w:rPr>
          <w:sz w:val="24"/>
          <w:szCs w:val="24"/>
        </w:rPr>
        <w:t>кциона, при этом первоначальная заявка должна быть отозвана.</w:t>
      </w:r>
    </w:p>
    <w:p w:rsidR="00326AD1" w:rsidRPr="002E174F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caps/>
          <w:color w:val="FF0000"/>
          <w:sz w:val="24"/>
          <w:szCs w:val="24"/>
        </w:rPr>
      </w:pPr>
    </w:p>
    <w:p w:rsidR="00326AD1" w:rsidRPr="002B4AFD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2B4AFD">
        <w:rPr>
          <w:b/>
          <w:caps/>
          <w:sz w:val="24"/>
          <w:szCs w:val="24"/>
        </w:rPr>
        <w:t>Порядок внесения и возврата задатка</w:t>
      </w:r>
    </w:p>
    <w:p w:rsidR="00326AD1" w:rsidRPr="002B4AFD" w:rsidRDefault="00326AD1" w:rsidP="00326AD1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326AD1" w:rsidRPr="002B4AFD" w:rsidRDefault="00326AD1" w:rsidP="00326AD1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2B4AFD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2B4AFD"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 w:rsidRPr="002B4AFD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326AD1" w:rsidRPr="002B4AFD" w:rsidRDefault="00326AD1" w:rsidP="00326AD1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lastRenderedPageBreak/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326AD1" w:rsidRPr="002B4AFD" w:rsidRDefault="00326AD1" w:rsidP="00326AD1">
      <w:pPr>
        <w:ind w:firstLine="567"/>
        <w:jc w:val="both"/>
        <w:rPr>
          <w:rFonts w:eastAsia="Calibri"/>
          <w:b/>
          <w:sz w:val="24"/>
          <w:szCs w:val="24"/>
        </w:rPr>
      </w:pPr>
      <w:r w:rsidRPr="002B4AFD">
        <w:rPr>
          <w:rFonts w:eastAsia="Calibri"/>
          <w:sz w:val="24"/>
          <w:szCs w:val="24"/>
        </w:rPr>
        <w:t>2.</w:t>
      </w:r>
      <w:r w:rsidRPr="002B4AFD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>3. Порядок возвращения задатка: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326AD1" w:rsidRPr="002B4AFD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2B4AFD">
        <w:rPr>
          <w:rFonts w:eastAsia="Calibri"/>
          <w:sz w:val="24"/>
          <w:szCs w:val="24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326AD1" w:rsidRPr="00993A66" w:rsidRDefault="00326AD1" w:rsidP="00326AD1">
      <w:pPr>
        <w:ind w:firstLine="540"/>
        <w:jc w:val="both"/>
        <w:rPr>
          <w:rFonts w:eastAsia="Calibri"/>
          <w:color w:val="000000"/>
          <w:sz w:val="24"/>
          <w:szCs w:val="24"/>
        </w:rPr>
      </w:pPr>
      <w:r w:rsidRPr="002B4AFD">
        <w:t>4.</w:t>
      </w:r>
      <w:r w:rsidRPr="002B4AFD">
        <w:rPr>
          <w:b/>
        </w:rPr>
        <w:t xml:space="preserve">  </w:t>
      </w:r>
      <w:r w:rsidRPr="00993A66">
        <w:rPr>
          <w:rFonts w:eastAsia="Calibri"/>
          <w:color w:val="000000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326AD1" w:rsidRPr="002E174F" w:rsidRDefault="00326AD1" w:rsidP="00326AD1">
      <w:pPr>
        <w:pStyle w:val="ae"/>
        <w:ind w:firstLine="567"/>
        <w:jc w:val="center"/>
        <w:rPr>
          <w:b/>
          <w:caps/>
          <w:color w:val="FF0000"/>
          <w:lang w:eastAsia="ru-RU"/>
        </w:rPr>
      </w:pPr>
    </w:p>
    <w:p w:rsidR="00326AD1" w:rsidRPr="002B4AFD" w:rsidRDefault="00326AD1" w:rsidP="00326AD1">
      <w:pPr>
        <w:pStyle w:val="ae"/>
        <w:ind w:firstLine="567"/>
        <w:jc w:val="center"/>
        <w:rPr>
          <w:b/>
          <w:caps/>
          <w:lang w:eastAsia="ru-RU"/>
        </w:rPr>
      </w:pPr>
      <w:r w:rsidRPr="002B4AFD">
        <w:rPr>
          <w:b/>
          <w:caps/>
          <w:lang w:eastAsia="ru-RU"/>
        </w:rPr>
        <w:t>Условия допуска и отказа в допуске к участию в аукционе</w:t>
      </w:r>
    </w:p>
    <w:p w:rsidR="00326AD1" w:rsidRPr="002B4AFD" w:rsidRDefault="00326AD1" w:rsidP="00326AD1">
      <w:pPr>
        <w:pStyle w:val="ae"/>
        <w:ind w:firstLine="567"/>
        <w:jc w:val="center"/>
        <w:rPr>
          <w:b/>
          <w:noProof/>
        </w:rPr>
      </w:pPr>
    </w:p>
    <w:p w:rsidR="00326AD1" w:rsidRPr="002B4AFD" w:rsidRDefault="00326AD1" w:rsidP="00326AD1">
      <w:pPr>
        <w:pStyle w:val="ae"/>
        <w:ind w:firstLine="567"/>
        <w:jc w:val="both"/>
        <w:rPr>
          <w:rFonts w:eastAsia="Calibri"/>
          <w:lang w:eastAsia="ru-RU"/>
        </w:rPr>
      </w:pPr>
      <w:r w:rsidRPr="002B4AFD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326AD1" w:rsidRPr="002B4AFD" w:rsidRDefault="00326AD1" w:rsidP="00326A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</w:t>
      </w:r>
      <w:proofErr w:type="gramStart"/>
      <w:r w:rsidRPr="002B4AFD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2B4AFD">
        <w:rPr>
          <w:rFonts w:ascii="Times New Roman" w:hAnsi="Times New Roman" w:cs="Times New Roman"/>
          <w:sz w:val="24"/>
          <w:szCs w:val="24"/>
        </w:rPr>
        <w:t>кциона, или оформление представленных документов не соответствует законодательству Российской Федерации.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326AD1" w:rsidRPr="002B4AFD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4AFD">
        <w:rPr>
          <w:rFonts w:ascii="Times New Roman" w:hAnsi="Times New Roman" w:cs="Times New Roman"/>
          <w:sz w:val="24"/>
          <w:szCs w:val="24"/>
        </w:rPr>
        <w:t xml:space="preserve"> 3. </w:t>
      </w:r>
      <w:proofErr w:type="gramStart"/>
      <w:r w:rsidRPr="002B4AFD">
        <w:rPr>
          <w:rFonts w:ascii="Times New Roman" w:hAnsi="Times New Roman" w:cs="Times New Roman"/>
          <w:sz w:val="24"/>
          <w:szCs w:val="24"/>
        </w:rPr>
        <w:t>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4AFD">
        <w:rPr>
          <w:rFonts w:ascii="Times New Roman" w:hAnsi="Times New Roman" w:cs="Times New Roman"/>
          <w:sz w:val="24"/>
          <w:szCs w:val="24"/>
        </w:rPr>
        <w:t xml:space="preserve">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2B4AFD">
          <w:rPr>
            <w:rFonts w:ascii="Times New Roman" w:hAnsi="Times New Roman" w:cs="Times New Roman"/>
            <w:sz w:val="24"/>
          </w:rPr>
          <w:t>www.akgo74.ru</w:t>
        </w:r>
      </w:hyperlink>
      <w:r w:rsidRPr="002B4AFD"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</w:t>
      </w:r>
      <w:proofErr w:type="gramEnd"/>
      <w:r w:rsidRPr="002B4AFD">
        <w:rPr>
          <w:rFonts w:ascii="Times New Roman" w:hAnsi="Times New Roman" w:cs="Times New Roman"/>
          <w:sz w:val="24"/>
          <w:szCs w:val="24"/>
        </w:rPr>
        <w:t xml:space="preserve"> срок не позднее рабочего дня, следующего за днем принятия указанного решения.</w:t>
      </w:r>
    </w:p>
    <w:p w:rsidR="00326AD1" w:rsidRPr="002B4AFD" w:rsidRDefault="00326AD1" w:rsidP="00326AD1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2B4AFD">
        <w:rPr>
          <w:caps/>
          <w:sz w:val="24"/>
          <w:szCs w:val="24"/>
        </w:rPr>
        <w:t>Рассмотрение заявок</w:t>
      </w:r>
    </w:p>
    <w:p w:rsidR="00326AD1" w:rsidRPr="009247EE" w:rsidRDefault="00326AD1" w:rsidP="00326AD1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2B4AFD">
        <w:rPr>
          <w:b w:val="0"/>
          <w:sz w:val="24"/>
          <w:szCs w:val="24"/>
        </w:rPr>
        <w:t xml:space="preserve">1.  </w:t>
      </w:r>
      <w:proofErr w:type="gramStart"/>
      <w:r w:rsidRPr="009247EE">
        <w:rPr>
          <w:b w:val="0"/>
          <w:sz w:val="24"/>
          <w:szCs w:val="24"/>
        </w:rPr>
        <w:t>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  <w:proofErr w:type="gramEnd"/>
    </w:p>
    <w:p w:rsidR="00326AD1" w:rsidRPr="009247EE" w:rsidRDefault="00326AD1" w:rsidP="00326AD1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9247EE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</w:t>
      </w:r>
      <w:proofErr w:type="gramStart"/>
      <w:r w:rsidRPr="009247EE">
        <w:rPr>
          <w:b w:val="0"/>
          <w:sz w:val="24"/>
          <w:szCs w:val="24"/>
        </w:rPr>
        <w:t>ии ау</w:t>
      </w:r>
      <w:proofErr w:type="gramEnd"/>
      <w:r w:rsidRPr="009247EE">
        <w:rPr>
          <w:b w:val="0"/>
          <w:sz w:val="24"/>
          <w:szCs w:val="24"/>
        </w:rPr>
        <w:t>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326AD1" w:rsidRPr="009247EE" w:rsidRDefault="00326AD1" w:rsidP="00326AD1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9247EE">
        <w:rPr>
          <w:b w:val="0"/>
          <w:sz w:val="24"/>
          <w:szCs w:val="24"/>
        </w:rPr>
        <w:t>3. </w:t>
      </w:r>
      <w:proofErr w:type="gramStart"/>
      <w:r w:rsidRPr="009247EE">
        <w:rPr>
          <w:b w:val="0"/>
          <w:sz w:val="24"/>
          <w:szCs w:val="24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  <w:proofErr w:type="gramEnd"/>
    </w:p>
    <w:p w:rsidR="00326AD1" w:rsidRPr="009247EE" w:rsidRDefault="00326AD1" w:rsidP="00326AD1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9247EE">
        <w:rPr>
          <w:rFonts w:ascii="Times New Roman" w:hAnsi="Times New Roman"/>
          <w:sz w:val="24"/>
          <w:szCs w:val="24"/>
        </w:rPr>
        <w:t>4. </w:t>
      </w:r>
      <w:r w:rsidRPr="009247EE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326AD1" w:rsidRPr="009247EE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7EE">
        <w:rPr>
          <w:rFonts w:ascii="Times New Roman" w:hAnsi="Times New Roman" w:cs="Times New Roman"/>
          <w:sz w:val="24"/>
          <w:szCs w:val="24"/>
        </w:rPr>
        <w:lastRenderedPageBreak/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326AD1" w:rsidRPr="009247EE" w:rsidRDefault="00326AD1" w:rsidP="00326AD1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proofErr w:type="gramStart"/>
      <w:r w:rsidRPr="009247EE"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 w:rsidRPr="009247EE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9247EE">
        <w:rPr>
          <w:b w:val="0"/>
          <w:i w:val="0"/>
          <w:szCs w:val="24"/>
        </w:rPr>
        <w:t>ГИС Торги</w:t>
      </w:r>
      <w:r w:rsidRPr="009247EE">
        <w:rPr>
          <w:b w:val="0"/>
          <w:bCs/>
          <w:i w:val="0"/>
          <w:szCs w:val="24"/>
        </w:rPr>
        <w:t>),</w:t>
      </w:r>
      <w:r w:rsidRPr="009247EE"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Челябинской области   </w:t>
      </w:r>
      <w:hyperlink r:id="rId11" w:history="1">
        <w:r w:rsidRPr="009247EE">
          <w:rPr>
            <w:rStyle w:val="a6"/>
            <w:b w:val="0"/>
            <w:i w:val="0"/>
            <w:szCs w:val="24"/>
          </w:rPr>
          <w:t>www.</w:t>
        </w:r>
        <w:r w:rsidRPr="009247EE">
          <w:rPr>
            <w:rStyle w:val="a6"/>
            <w:b w:val="0"/>
            <w:i w:val="0"/>
            <w:szCs w:val="24"/>
            <w:lang w:val="en-US"/>
          </w:rPr>
          <w:t>akgo</w:t>
        </w:r>
        <w:r w:rsidRPr="009247EE">
          <w:rPr>
            <w:rStyle w:val="a6"/>
            <w:b w:val="0"/>
            <w:i w:val="0"/>
            <w:szCs w:val="24"/>
          </w:rPr>
          <w:t>74.</w:t>
        </w:r>
        <w:r w:rsidRPr="009247EE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9247EE">
        <w:rPr>
          <w:b w:val="0"/>
          <w:i w:val="0"/>
          <w:szCs w:val="24"/>
        </w:rPr>
        <w:t xml:space="preserve"> и на электронной площадке https://</w:t>
      </w:r>
      <w:r w:rsidRPr="009247EE">
        <w:rPr>
          <w:b w:val="0"/>
          <w:i w:val="0"/>
          <w:szCs w:val="24"/>
          <w:lang w:val="en-US"/>
        </w:rPr>
        <w:t>www</w:t>
      </w:r>
      <w:r w:rsidRPr="009247EE">
        <w:rPr>
          <w:b w:val="0"/>
          <w:i w:val="0"/>
          <w:szCs w:val="24"/>
        </w:rPr>
        <w:t>.</w:t>
      </w:r>
      <w:r w:rsidRPr="009247EE">
        <w:rPr>
          <w:b w:val="0"/>
          <w:i w:val="0"/>
          <w:szCs w:val="24"/>
          <w:lang w:val="en-US"/>
        </w:rPr>
        <w:t>rts</w:t>
      </w:r>
      <w:r w:rsidRPr="009247EE">
        <w:rPr>
          <w:b w:val="0"/>
          <w:i w:val="0"/>
          <w:szCs w:val="24"/>
        </w:rPr>
        <w:t>-</w:t>
      </w:r>
      <w:r w:rsidRPr="009247EE">
        <w:rPr>
          <w:b w:val="0"/>
          <w:i w:val="0"/>
          <w:szCs w:val="24"/>
          <w:lang w:val="en-US"/>
        </w:rPr>
        <w:t>tender</w:t>
      </w:r>
      <w:r w:rsidRPr="009247EE">
        <w:rPr>
          <w:b w:val="0"/>
          <w:i w:val="0"/>
          <w:szCs w:val="24"/>
        </w:rPr>
        <w:t>.</w:t>
      </w:r>
      <w:r w:rsidRPr="009247EE">
        <w:rPr>
          <w:b w:val="0"/>
          <w:i w:val="0"/>
          <w:szCs w:val="24"/>
          <w:lang w:val="en-US"/>
        </w:rPr>
        <w:t>ru</w:t>
      </w:r>
      <w:r w:rsidRPr="009247EE">
        <w:rPr>
          <w:b w:val="0"/>
          <w:i w:val="0"/>
          <w:szCs w:val="24"/>
        </w:rPr>
        <w:t>.</w:t>
      </w:r>
      <w:proofErr w:type="gramEnd"/>
    </w:p>
    <w:p w:rsidR="00326AD1" w:rsidRPr="009247EE" w:rsidRDefault="00326AD1" w:rsidP="00326AD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47EE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</w:t>
      </w:r>
      <w:proofErr w:type="gramStart"/>
      <w:r w:rsidRPr="009247EE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9247EE">
        <w:rPr>
          <w:rFonts w:ascii="Times New Roman" w:hAnsi="Times New Roman" w:cs="Times New Roman"/>
          <w:sz w:val="24"/>
          <w:szCs w:val="24"/>
        </w:rPr>
        <w:t>кциона в электронной форме.</w:t>
      </w:r>
    </w:p>
    <w:p w:rsidR="00326AD1" w:rsidRPr="00993A66" w:rsidRDefault="00326AD1" w:rsidP="00326AD1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993A66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993A66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326AD1" w:rsidRPr="00993A66" w:rsidRDefault="00326AD1" w:rsidP="00326AD1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93A66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</w:t>
      </w:r>
      <w:proofErr w:type="gramStart"/>
      <w:r w:rsidRPr="00993A66">
        <w:rPr>
          <w:rFonts w:eastAsia="Calibri"/>
          <w:sz w:val="24"/>
          <w:szCs w:val="24"/>
        </w:rPr>
        <w:t>,</w:t>
      </w:r>
      <w:proofErr w:type="gramEnd"/>
      <w:r w:rsidRPr="00993A66">
        <w:rPr>
          <w:rFonts w:eastAsia="Calibri"/>
          <w:sz w:val="24"/>
          <w:szCs w:val="24"/>
        </w:rPr>
        <w:t xml:space="preserve"> если в течение указанного времени:</w:t>
      </w:r>
    </w:p>
    <w:p w:rsidR="00326AD1" w:rsidRPr="00993A66" w:rsidRDefault="00326AD1" w:rsidP="00326AD1">
      <w:pPr>
        <w:ind w:firstLine="567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993A66"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proofErr w:type="gramStart"/>
      <w:r w:rsidRPr="00993A66">
        <w:rPr>
          <w:sz w:val="24"/>
          <w:szCs w:val="24"/>
        </w:rPr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</w:t>
      </w:r>
      <w:proofErr w:type="gramEnd"/>
      <w:r w:rsidRPr="00993A66">
        <w:rPr>
          <w:sz w:val="24"/>
          <w:szCs w:val="24"/>
        </w:rPr>
        <w:t xml:space="preserve"> </w:t>
      </w:r>
      <w:proofErr w:type="gramStart"/>
      <w:r w:rsidRPr="00993A66">
        <w:rPr>
          <w:sz w:val="24"/>
          <w:szCs w:val="24"/>
        </w:rPr>
        <w:t>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</w:t>
      </w:r>
      <w:proofErr w:type="gramEnd"/>
      <w:r w:rsidRPr="00993A66">
        <w:rPr>
          <w:sz w:val="24"/>
          <w:szCs w:val="24"/>
        </w:rPr>
        <w:t xml:space="preserve"> за днем подведения итогов аукциона, в случае </w:t>
      </w:r>
      <w:r w:rsidRPr="00993A66">
        <w:rPr>
          <w:sz w:val="24"/>
          <w:szCs w:val="24"/>
        </w:rPr>
        <w:lastRenderedPageBreak/>
        <w:t>если заявку на участие в аукционе подало только одно лицо, признанное единственным участником аукциона.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1" w:name="sub_88"/>
      <w:r w:rsidRPr="00993A66"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2" w:name="sub_92"/>
      <w:bookmarkEnd w:id="1"/>
      <w:r w:rsidRPr="00993A66">
        <w:rPr>
          <w:sz w:val="24"/>
          <w:szCs w:val="24"/>
        </w:rPr>
        <w:t>7. Аукцион признается несостоявшимся в следующих случаях: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3" w:name="sub_89"/>
      <w:bookmarkEnd w:id="2"/>
      <w:r w:rsidRPr="00993A66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3"/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б) лицо, признанное единственным участником аукциона, отказалось от заключения договора купли-продажи;</w:t>
      </w:r>
    </w:p>
    <w:p w:rsidR="00326AD1" w:rsidRPr="00993A66" w:rsidRDefault="00326AD1" w:rsidP="00326AD1">
      <w:pPr>
        <w:ind w:firstLine="539"/>
        <w:jc w:val="both"/>
        <w:rPr>
          <w:sz w:val="24"/>
          <w:szCs w:val="24"/>
        </w:rPr>
      </w:pPr>
      <w:bookmarkStart w:id="4" w:name="sub_91"/>
      <w:r w:rsidRPr="00993A66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4"/>
    <w:p w:rsidR="00326AD1" w:rsidRPr="00993A66" w:rsidRDefault="00326AD1" w:rsidP="00326AD1">
      <w:pPr>
        <w:ind w:firstLine="539"/>
        <w:rPr>
          <w:sz w:val="24"/>
          <w:szCs w:val="24"/>
        </w:rPr>
      </w:pPr>
      <w:r w:rsidRPr="00993A66">
        <w:rPr>
          <w:sz w:val="24"/>
          <w:szCs w:val="24"/>
        </w:rPr>
        <w:t>8. Решение о признан</w:t>
      </w:r>
      <w:proofErr w:type="gramStart"/>
      <w:r w:rsidRPr="00993A66">
        <w:rPr>
          <w:sz w:val="24"/>
          <w:szCs w:val="24"/>
        </w:rPr>
        <w:t>ии ау</w:t>
      </w:r>
      <w:proofErr w:type="gramEnd"/>
      <w:r w:rsidRPr="00993A66">
        <w:rPr>
          <w:sz w:val="24"/>
          <w:szCs w:val="24"/>
        </w:rPr>
        <w:t>кциона несостоявшимся оформляется протоколом.</w:t>
      </w:r>
    </w:p>
    <w:p w:rsidR="00326AD1" w:rsidRPr="00993A66" w:rsidRDefault="00326AD1" w:rsidP="00326AD1">
      <w:pPr>
        <w:pStyle w:val="aff4"/>
        <w:rPr>
          <w:rFonts w:ascii="Times New Roman" w:hAnsi="Times New Roman" w:cs="Times New Roman"/>
          <w:color w:val="auto"/>
        </w:rPr>
      </w:pPr>
      <w:bookmarkStart w:id="5" w:name="sub_97"/>
      <w:r w:rsidRPr="00993A66"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5"/>
    <w:p w:rsidR="00326AD1" w:rsidRPr="00993A66" w:rsidRDefault="00326AD1" w:rsidP="00326AD1">
      <w:pPr>
        <w:ind w:firstLine="170"/>
        <w:rPr>
          <w:sz w:val="24"/>
          <w:szCs w:val="24"/>
        </w:rPr>
      </w:pPr>
      <w:r w:rsidRPr="00993A66"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326AD1" w:rsidRPr="00993A66" w:rsidRDefault="00326AD1" w:rsidP="00326AD1">
      <w:pPr>
        <w:rPr>
          <w:sz w:val="24"/>
          <w:szCs w:val="24"/>
        </w:rPr>
      </w:pPr>
      <w:bookmarkStart w:id="6" w:name="sub_94"/>
      <w:r w:rsidRPr="00993A66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326AD1" w:rsidRPr="00993A66" w:rsidRDefault="00326AD1" w:rsidP="00326AD1">
      <w:pPr>
        <w:rPr>
          <w:sz w:val="24"/>
          <w:szCs w:val="24"/>
        </w:rPr>
      </w:pPr>
      <w:bookmarkStart w:id="7" w:name="sub_95"/>
      <w:bookmarkEnd w:id="6"/>
      <w:r w:rsidRPr="00993A66">
        <w:rPr>
          <w:sz w:val="24"/>
          <w:szCs w:val="24"/>
        </w:rPr>
        <w:t>б) цена сделки;</w:t>
      </w:r>
    </w:p>
    <w:bookmarkEnd w:id="7"/>
    <w:p w:rsidR="00326AD1" w:rsidRPr="00993A66" w:rsidRDefault="00326AD1" w:rsidP="00326AD1">
      <w:pPr>
        <w:rPr>
          <w:sz w:val="24"/>
          <w:szCs w:val="24"/>
        </w:rPr>
      </w:pPr>
      <w:r w:rsidRPr="00993A66"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326AD1" w:rsidRPr="002E174F" w:rsidRDefault="00326AD1" w:rsidP="00326AD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color w:val="FF0000"/>
          <w:sz w:val="24"/>
          <w:szCs w:val="24"/>
        </w:rPr>
      </w:pPr>
    </w:p>
    <w:p w:rsidR="00326AD1" w:rsidRPr="003D12E1" w:rsidRDefault="00326AD1" w:rsidP="00326AD1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D12E1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326AD1" w:rsidRPr="003D12E1" w:rsidRDefault="00326AD1" w:rsidP="00326AD1">
      <w:pPr>
        <w:pStyle w:val="TextBasTxt"/>
      </w:pPr>
      <w:r w:rsidRPr="003D12E1">
        <w:t xml:space="preserve">1. Продавец </w:t>
      </w:r>
      <w:r w:rsidRPr="003D12E1">
        <w:rPr>
          <w:iCs/>
        </w:rPr>
        <w:t>вправе отменить аукцион не позднее, чем за 3 (три) дня до даты проведения аукциона.</w:t>
      </w:r>
    </w:p>
    <w:p w:rsidR="00326AD1" w:rsidRPr="003D12E1" w:rsidRDefault="00326AD1" w:rsidP="00326AD1">
      <w:pPr>
        <w:pStyle w:val="textbastxt0"/>
        <w:ind w:firstLine="540"/>
      </w:pPr>
      <w:r w:rsidRPr="003D12E1">
        <w:t>2.</w:t>
      </w:r>
      <w:r>
        <w:t xml:space="preserve"> </w:t>
      </w:r>
      <w:proofErr w:type="gramStart"/>
      <w:r w:rsidRPr="003D12E1">
        <w:t xml:space="preserve">Решение об отмене аукциона размещается </w:t>
      </w:r>
      <w:r w:rsidRPr="003D12E1"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D12E1">
        <w:t>ГИС Торги</w:t>
      </w:r>
      <w:r w:rsidRPr="003D12E1">
        <w:rPr>
          <w:bCs/>
        </w:rPr>
        <w:t>),</w:t>
      </w:r>
      <w:r w:rsidRPr="003D12E1"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3D12E1">
          <w:rPr>
            <w:rStyle w:val="a6"/>
          </w:rPr>
          <w:t>www.</w:t>
        </w:r>
        <w:r w:rsidRPr="003D12E1">
          <w:rPr>
            <w:rStyle w:val="a6"/>
            <w:lang w:val="en-US"/>
          </w:rPr>
          <w:t>akgo</w:t>
        </w:r>
        <w:r w:rsidRPr="003D12E1">
          <w:rPr>
            <w:rStyle w:val="a6"/>
          </w:rPr>
          <w:t>74.</w:t>
        </w:r>
        <w:r w:rsidRPr="003D12E1">
          <w:rPr>
            <w:rStyle w:val="a6"/>
            <w:lang w:val="en-US"/>
          </w:rPr>
          <w:t>ru</w:t>
        </w:r>
      </w:hyperlink>
      <w:r w:rsidRPr="003D12E1">
        <w:t xml:space="preserve"> и на электронной площадке https://</w:t>
      </w:r>
      <w:r w:rsidRPr="003D12E1">
        <w:rPr>
          <w:lang w:val="en-US"/>
        </w:rPr>
        <w:t>www</w:t>
      </w:r>
      <w:r w:rsidRPr="003D12E1">
        <w:t>.</w:t>
      </w:r>
      <w:r w:rsidRPr="003D12E1">
        <w:rPr>
          <w:lang w:val="en-US"/>
        </w:rPr>
        <w:t>rts</w:t>
      </w:r>
      <w:r w:rsidRPr="003D12E1">
        <w:t>-</w:t>
      </w:r>
      <w:r w:rsidRPr="003D12E1">
        <w:rPr>
          <w:lang w:val="en-US"/>
        </w:rPr>
        <w:t>tender</w:t>
      </w:r>
      <w:r w:rsidRPr="003D12E1">
        <w:t>.</w:t>
      </w:r>
      <w:r w:rsidRPr="003D12E1">
        <w:rPr>
          <w:lang w:val="en-US"/>
        </w:rPr>
        <w:t>ru</w:t>
      </w:r>
      <w:r w:rsidRPr="003D12E1">
        <w:t>,</w:t>
      </w:r>
      <w:r w:rsidRPr="003D12E1">
        <w:rPr>
          <w:b/>
          <w:i/>
        </w:rPr>
        <w:t xml:space="preserve"> </w:t>
      </w:r>
      <w:r w:rsidRPr="003D12E1">
        <w:t xml:space="preserve"> и в открытой части электронной площадки в срок не позднее рабочего дня</w:t>
      </w:r>
      <w:proofErr w:type="gramEnd"/>
      <w:r w:rsidRPr="003D12E1">
        <w:t>, следующего за днем принятия указанного решения.</w:t>
      </w:r>
    </w:p>
    <w:p w:rsidR="00326AD1" w:rsidRPr="003D12E1" w:rsidRDefault="00326AD1" w:rsidP="00326AD1">
      <w:pPr>
        <w:pStyle w:val="textbastxt0"/>
        <w:ind w:firstLine="540"/>
      </w:pPr>
      <w:r w:rsidRPr="003D12E1">
        <w:t xml:space="preserve">3. Организатор </w:t>
      </w:r>
      <w:r w:rsidRPr="003D12E1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3D12E1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326AD1" w:rsidRPr="003D12E1" w:rsidRDefault="00326AD1" w:rsidP="00326AD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12E1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326AD1" w:rsidRPr="003D12E1" w:rsidRDefault="00326AD1" w:rsidP="00326AD1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3D12E1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326AD1" w:rsidRPr="00993A66" w:rsidRDefault="00326AD1" w:rsidP="00326AD1">
      <w:pPr>
        <w:pStyle w:val="TextBasTxt"/>
        <w:ind w:firstLine="540"/>
        <w:jc w:val="center"/>
        <w:rPr>
          <w:b/>
          <w:caps/>
        </w:rPr>
      </w:pPr>
      <w:r w:rsidRPr="00993A66">
        <w:rPr>
          <w:b/>
          <w:caps/>
        </w:rPr>
        <w:t>Заключение договора купли-продажи по итогам</w:t>
      </w:r>
    </w:p>
    <w:p w:rsidR="00326AD1" w:rsidRPr="00993A66" w:rsidRDefault="00326AD1" w:rsidP="00326AD1">
      <w:pPr>
        <w:pStyle w:val="TextBasTxt"/>
        <w:ind w:firstLine="540"/>
        <w:jc w:val="center"/>
        <w:rPr>
          <w:b/>
          <w:caps/>
        </w:rPr>
      </w:pPr>
      <w:r w:rsidRPr="00993A66">
        <w:rPr>
          <w:b/>
          <w:caps/>
        </w:rPr>
        <w:t xml:space="preserve"> проведения аукциона</w:t>
      </w:r>
    </w:p>
    <w:p w:rsidR="00326AD1" w:rsidRPr="00993A66" w:rsidRDefault="00326AD1" w:rsidP="00326AD1">
      <w:pPr>
        <w:pStyle w:val="TextBasTxt"/>
        <w:ind w:firstLine="540"/>
        <w:jc w:val="center"/>
      </w:pPr>
    </w:p>
    <w:p w:rsidR="00326AD1" w:rsidRPr="00993A66" w:rsidRDefault="00326AD1" w:rsidP="00326AD1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 xml:space="preserve">1. 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</w:t>
      </w:r>
      <w:r>
        <w:rPr>
          <w:rFonts w:eastAsia="Calibri"/>
          <w:sz w:val="24"/>
          <w:szCs w:val="24"/>
        </w:rPr>
        <w:t>30</w:t>
      </w:r>
      <w:r w:rsidRPr="00993A66">
        <w:rPr>
          <w:rFonts w:eastAsia="Calibri"/>
          <w:sz w:val="24"/>
          <w:szCs w:val="24"/>
        </w:rPr>
        <w:t xml:space="preserve"> (</w:t>
      </w:r>
      <w:r>
        <w:rPr>
          <w:rFonts w:eastAsia="Calibri"/>
          <w:sz w:val="24"/>
          <w:szCs w:val="24"/>
        </w:rPr>
        <w:t>тридцати</w:t>
      </w:r>
      <w:r w:rsidRPr="00993A66">
        <w:rPr>
          <w:rFonts w:eastAsia="Calibri"/>
          <w:sz w:val="24"/>
          <w:szCs w:val="24"/>
        </w:rPr>
        <w:t xml:space="preserve">) календарных дней </w:t>
      </w:r>
      <w:proofErr w:type="gramStart"/>
      <w:r w:rsidRPr="00993A66">
        <w:rPr>
          <w:rFonts w:eastAsia="Calibri"/>
          <w:sz w:val="24"/>
          <w:szCs w:val="24"/>
        </w:rPr>
        <w:t>с даты подписания</w:t>
      </w:r>
      <w:proofErr w:type="gramEnd"/>
      <w:r w:rsidRPr="00993A66">
        <w:rPr>
          <w:rFonts w:eastAsia="Calibri"/>
          <w:sz w:val="24"/>
          <w:szCs w:val="24"/>
        </w:rPr>
        <w:t xml:space="preserve"> договора по реквизитам, указанным в договоре.</w:t>
      </w:r>
    </w:p>
    <w:p w:rsidR="00326AD1" w:rsidRPr="00993A66" w:rsidRDefault="00326AD1" w:rsidP="00326AD1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326AD1" w:rsidRPr="00993A66" w:rsidRDefault="00326AD1" w:rsidP="00326AD1">
      <w:pPr>
        <w:rPr>
          <w:rFonts w:eastAsia="Calibri"/>
          <w:sz w:val="24"/>
          <w:szCs w:val="24"/>
        </w:rPr>
      </w:pPr>
      <w:r w:rsidRPr="00993A66">
        <w:rPr>
          <w:rFonts w:eastAsia="Calibri"/>
          <w:sz w:val="24"/>
          <w:szCs w:val="24"/>
        </w:rPr>
        <w:lastRenderedPageBreak/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326AD1" w:rsidRPr="00993A66" w:rsidRDefault="00326AD1" w:rsidP="00326AD1">
      <w:pPr>
        <w:rPr>
          <w:rFonts w:eastAsia="Calibri"/>
          <w:sz w:val="24"/>
          <w:szCs w:val="24"/>
        </w:rPr>
      </w:pPr>
      <w:bookmarkStart w:id="8" w:name="sub_993"/>
      <w:proofErr w:type="gramStart"/>
      <w:r w:rsidRPr="00993A66"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w:anchor="sub_502" w:history="1">
        <w:r w:rsidRPr="00993A66">
          <w:rPr>
            <w:rFonts w:eastAsia="Calibri"/>
            <w:sz w:val="24"/>
            <w:szCs w:val="24"/>
          </w:rPr>
          <w:t>абзацах втором</w:t>
        </w:r>
      </w:hyperlink>
      <w:r w:rsidRPr="00993A66">
        <w:rPr>
          <w:rFonts w:eastAsia="Calibri"/>
          <w:sz w:val="24"/>
          <w:szCs w:val="24"/>
        </w:rPr>
        <w:t xml:space="preserve"> и </w:t>
      </w:r>
      <w:hyperlink w:anchor="sub_503" w:history="1">
        <w:r w:rsidRPr="00993A66">
          <w:rPr>
            <w:rFonts w:eastAsia="Calibri"/>
            <w:sz w:val="24"/>
            <w:szCs w:val="24"/>
          </w:rPr>
          <w:t>третьем пункта 2</w:t>
        </w:r>
      </w:hyperlink>
      <w:r w:rsidRPr="00993A66"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 календарных дней со дня истечения срока, установленного для заключения договора купли-продажи</w:t>
      </w:r>
      <w:proofErr w:type="gramEnd"/>
      <w:r w:rsidRPr="00993A66">
        <w:rPr>
          <w:rFonts w:eastAsia="Calibri"/>
          <w:sz w:val="24"/>
          <w:szCs w:val="24"/>
        </w:rPr>
        <w:t xml:space="preserve"> имущества.</w:t>
      </w:r>
    </w:p>
    <w:bookmarkEnd w:id="8"/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993A66"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326AD1" w:rsidRPr="00993A66" w:rsidRDefault="00326AD1" w:rsidP="00326AD1">
      <w:pPr>
        <w:pStyle w:val="TextBasTxt"/>
        <w:ind w:firstLine="540"/>
        <w:rPr>
          <w:rFonts w:eastAsia="Times New Roman"/>
          <w:lang w:eastAsia="en-US"/>
        </w:rPr>
      </w:pPr>
      <w:r w:rsidRPr="00993A66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326AD1" w:rsidRPr="00993A66" w:rsidRDefault="00326AD1" w:rsidP="00326AD1">
      <w:pPr>
        <w:ind w:firstLine="540"/>
        <w:rPr>
          <w:sz w:val="24"/>
          <w:szCs w:val="24"/>
        </w:rPr>
      </w:pPr>
      <w:r w:rsidRPr="00993A66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</w:t>
      </w:r>
      <w:proofErr w:type="gramStart"/>
      <w:r w:rsidRPr="00993A66">
        <w:rPr>
          <w:sz w:val="24"/>
          <w:szCs w:val="24"/>
        </w:rPr>
        <w:t>дств в р</w:t>
      </w:r>
      <w:proofErr w:type="gramEnd"/>
      <w:r w:rsidRPr="00993A66">
        <w:rPr>
          <w:sz w:val="24"/>
          <w:szCs w:val="24"/>
        </w:rPr>
        <w:t>азмере и сроки, указанные в договоре купли-продажи.</w:t>
      </w:r>
      <w:bookmarkStart w:id="9" w:name="sub_100"/>
      <w:r w:rsidRPr="00993A66">
        <w:t xml:space="preserve"> </w:t>
      </w:r>
      <w:bookmarkEnd w:id="9"/>
    </w:p>
    <w:p w:rsidR="00326AD1" w:rsidRPr="00993A66" w:rsidRDefault="00326AD1" w:rsidP="00326AD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93A66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326AD1" w:rsidRPr="00993A66" w:rsidRDefault="00326AD1" w:rsidP="00326AD1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993A66">
        <w:rPr>
          <w:sz w:val="24"/>
          <w:szCs w:val="24"/>
        </w:rPr>
        <w:t xml:space="preserve">   </w:t>
      </w:r>
      <w:proofErr w:type="gramStart"/>
      <w:r w:rsidRPr="00993A66">
        <w:rPr>
          <w:sz w:val="24"/>
          <w:szCs w:val="24"/>
        </w:rPr>
        <w:t xml:space="preserve">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993A66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993A66">
        <w:rPr>
          <w:sz w:val="24"/>
          <w:szCs w:val="24"/>
        </w:rPr>
        <w:t>, кабинет 209.</w:t>
      </w:r>
      <w:proofErr w:type="gramEnd"/>
      <w:r w:rsidRPr="00993A66">
        <w:rPr>
          <w:sz w:val="24"/>
          <w:szCs w:val="24"/>
        </w:rPr>
        <w:t xml:space="preserve"> </w:t>
      </w:r>
      <w:r w:rsidRPr="00993A66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Pr="00993A66">
        <w:rPr>
          <w:sz w:val="24"/>
          <w:szCs w:val="24"/>
        </w:rPr>
        <w:t xml:space="preserve">в рабочие дни с 8.30 до 12.00. </w:t>
      </w:r>
      <w:r w:rsidRPr="00993A66"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 w:rsidRPr="00A9131F">
        <w:rPr>
          <w:sz w:val="24"/>
          <w:szCs w:val="24"/>
          <w:lang w:eastAsia="ar-SA"/>
        </w:rPr>
        <w:t xml:space="preserve">Номер контактного  телефона </w:t>
      </w:r>
      <w:r w:rsidR="00A9131F" w:rsidRPr="00A9131F">
        <w:rPr>
          <w:sz w:val="24"/>
          <w:szCs w:val="24"/>
          <w:lang w:eastAsia="ar-SA"/>
        </w:rPr>
        <w:t xml:space="preserve">                     </w:t>
      </w:r>
      <w:r w:rsidRPr="00A9131F">
        <w:rPr>
          <w:sz w:val="24"/>
          <w:szCs w:val="24"/>
          <w:lang w:eastAsia="ar-SA"/>
        </w:rPr>
        <w:t xml:space="preserve">8 (35139) 7-49-16. Адрес электронной почты  </w:t>
      </w:r>
      <w:proofErr w:type="gramStart"/>
      <w:r w:rsidRPr="00993A66">
        <w:rPr>
          <w:sz w:val="24"/>
          <w:szCs w:val="24"/>
          <w:lang w:eastAsia="ar-SA"/>
        </w:rPr>
        <w:t>е</w:t>
      </w:r>
      <w:proofErr w:type="gramEnd"/>
      <w:r w:rsidRPr="00993A66">
        <w:rPr>
          <w:sz w:val="24"/>
          <w:szCs w:val="24"/>
          <w:lang w:eastAsia="ar-SA"/>
        </w:rPr>
        <w:t>-</w:t>
      </w:r>
      <w:proofErr w:type="spellStart"/>
      <w:r w:rsidRPr="00A9131F">
        <w:rPr>
          <w:sz w:val="24"/>
          <w:szCs w:val="24"/>
          <w:lang w:eastAsia="ar-SA"/>
        </w:rPr>
        <w:t>mail</w:t>
      </w:r>
      <w:proofErr w:type="spellEnd"/>
      <w:r w:rsidRPr="00993A66">
        <w:rPr>
          <w:sz w:val="24"/>
          <w:szCs w:val="24"/>
          <w:lang w:eastAsia="ar-SA"/>
        </w:rPr>
        <w:t>:</w:t>
      </w:r>
      <w:r w:rsidRPr="00A9131F">
        <w:rPr>
          <w:sz w:val="24"/>
          <w:szCs w:val="24"/>
          <w:lang w:eastAsia="ar-SA"/>
        </w:rPr>
        <w:t xml:space="preserve"> </w:t>
      </w:r>
      <w:hyperlink r:id="rId13" w:history="1">
        <w:r w:rsidRPr="00A9131F">
          <w:rPr>
            <w:sz w:val="24"/>
            <w:szCs w:val="24"/>
            <w:lang w:eastAsia="ar-SA"/>
          </w:rPr>
          <w:t>ui@akgo74.ru</w:t>
        </w:r>
      </w:hyperlink>
      <w:r w:rsidRPr="00993A66">
        <w:rPr>
          <w:sz w:val="24"/>
          <w:szCs w:val="24"/>
          <w:lang w:eastAsia="ar-SA"/>
        </w:rPr>
        <w:t>.</w:t>
      </w:r>
    </w:p>
    <w:p w:rsidR="00326AD1" w:rsidRPr="00993A66" w:rsidRDefault="00326AD1" w:rsidP="00326AD1">
      <w:pPr>
        <w:ind w:firstLine="708"/>
        <w:jc w:val="both"/>
        <w:rPr>
          <w:sz w:val="24"/>
          <w:szCs w:val="24"/>
          <w:lang w:eastAsia="ar-SA"/>
        </w:rPr>
      </w:pPr>
      <w:r w:rsidRPr="00993A66"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  </w:t>
      </w:r>
      <w:hyperlink r:id="rId14" w:history="1">
        <w:r w:rsidRPr="00993A66">
          <w:rPr>
            <w:sz w:val="24"/>
            <w:szCs w:val="24"/>
            <w:lang w:eastAsia="ar-SA"/>
          </w:rPr>
          <w:t>www.akgo74.ru</w:t>
        </w:r>
      </w:hyperlink>
      <w:r w:rsidRPr="00993A66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Pr="00993A66">
          <w:rPr>
            <w:sz w:val="24"/>
            <w:szCs w:val="24"/>
            <w:lang w:eastAsia="ar-SA"/>
          </w:rPr>
          <w:t>https://www.rts-tender.ru</w:t>
        </w:r>
      </w:hyperlink>
      <w:r w:rsidRPr="00993A66">
        <w:rPr>
          <w:sz w:val="24"/>
          <w:szCs w:val="24"/>
          <w:lang w:eastAsia="ar-SA"/>
        </w:rPr>
        <w:t>.</w:t>
      </w:r>
    </w:p>
    <w:p w:rsidR="00DF5648" w:rsidRDefault="00DF5648" w:rsidP="00DF5648">
      <w:pPr>
        <w:ind w:firstLine="720"/>
        <w:jc w:val="right"/>
        <w:rPr>
          <w:sz w:val="24"/>
          <w:szCs w:val="24"/>
        </w:rPr>
      </w:pPr>
    </w:p>
    <w:p w:rsidR="00DC7F5C" w:rsidRDefault="00DC7F5C" w:rsidP="00DF5648">
      <w:pPr>
        <w:ind w:firstLine="720"/>
        <w:jc w:val="right"/>
        <w:rPr>
          <w:sz w:val="24"/>
          <w:szCs w:val="24"/>
          <w:lang w:eastAsia="ar-SA"/>
        </w:rPr>
      </w:pPr>
    </w:p>
    <w:p w:rsidR="00E40736" w:rsidRPr="00232BD3" w:rsidRDefault="00977E4F" w:rsidP="0050474F">
      <w:pPr>
        <w:contextualSpacing/>
        <w:jc w:val="both"/>
        <w:rPr>
          <w:sz w:val="24"/>
          <w:szCs w:val="24"/>
          <w:lang w:eastAsia="ar-SA"/>
        </w:rPr>
      </w:pPr>
      <w:r w:rsidRPr="00232BD3">
        <w:rPr>
          <w:sz w:val="24"/>
          <w:szCs w:val="24"/>
          <w:lang w:eastAsia="ar-SA"/>
        </w:rPr>
        <w:t>Н</w:t>
      </w:r>
      <w:r w:rsidR="00E40736" w:rsidRPr="00232BD3">
        <w:rPr>
          <w:sz w:val="24"/>
          <w:szCs w:val="24"/>
          <w:lang w:eastAsia="ar-SA"/>
        </w:rPr>
        <w:t>ачальник управления</w:t>
      </w:r>
      <w:r w:rsidR="0050474F" w:rsidRPr="00232BD3">
        <w:rPr>
          <w:sz w:val="24"/>
          <w:szCs w:val="24"/>
          <w:lang w:eastAsia="ar-SA"/>
        </w:rPr>
        <w:t xml:space="preserve">                                                                                                       </w:t>
      </w:r>
      <w:r w:rsidR="003B0CA0">
        <w:rPr>
          <w:sz w:val="24"/>
          <w:szCs w:val="24"/>
          <w:lang w:eastAsia="ar-SA"/>
        </w:rPr>
        <w:t xml:space="preserve">       </w:t>
      </w:r>
      <w:r w:rsidRPr="00232BD3">
        <w:rPr>
          <w:sz w:val="24"/>
          <w:szCs w:val="24"/>
          <w:lang w:eastAsia="ar-SA"/>
        </w:rPr>
        <w:t>Ж.А.</w:t>
      </w:r>
      <w:r w:rsidR="00232BD3">
        <w:rPr>
          <w:sz w:val="24"/>
          <w:szCs w:val="24"/>
          <w:lang w:eastAsia="ar-SA"/>
        </w:rPr>
        <w:t xml:space="preserve"> </w:t>
      </w:r>
      <w:r w:rsidRPr="00232BD3">
        <w:rPr>
          <w:sz w:val="24"/>
          <w:szCs w:val="24"/>
          <w:lang w:eastAsia="ar-SA"/>
        </w:rPr>
        <w:t>Буркова</w:t>
      </w:r>
    </w:p>
    <w:p w:rsidR="00496556" w:rsidRDefault="00BD07F8" w:rsidP="000B10C8">
      <w:pPr>
        <w:rPr>
          <w:sz w:val="24"/>
          <w:szCs w:val="24"/>
        </w:rPr>
      </w:pPr>
      <w:r w:rsidRPr="00232BD3">
        <w:rPr>
          <w:sz w:val="24"/>
          <w:szCs w:val="24"/>
        </w:rPr>
        <w:t xml:space="preserve">   </w:t>
      </w:r>
    </w:p>
    <w:p w:rsidR="00A9131F" w:rsidRDefault="00A9131F" w:rsidP="000B10C8">
      <w:pPr>
        <w:rPr>
          <w:sz w:val="24"/>
          <w:szCs w:val="24"/>
        </w:rPr>
      </w:pPr>
    </w:p>
    <w:p w:rsidR="00A9131F" w:rsidRDefault="00A9131F" w:rsidP="000B10C8">
      <w:pPr>
        <w:rPr>
          <w:sz w:val="24"/>
          <w:szCs w:val="24"/>
        </w:rPr>
      </w:pPr>
    </w:p>
    <w:p w:rsidR="00A9131F" w:rsidRDefault="00A9131F" w:rsidP="000B10C8">
      <w:pPr>
        <w:rPr>
          <w:sz w:val="24"/>
          <w:szCs w:val="24"/>
        </w:rPr>
      </w:pPr>
    </w:p>
    <w:p w:rsidR="00A9131F" w:rsidRDefault="00A9131F" w:rsidP="000B10C8">
      <w:pPr>
        <w:rPr>
          <w:sz w:val="24"/>
          <w:szCs w:val="24"/>
        </w:rPr>
      </w:pPr>
    </w:p>
    <w:p w:rsidR="00A9131F" w:rsidRDefault="00A9131F" w:rsidP="000B10C8">
      <w:pPr>
        <w:rPr>
          <w:sz w:val="24"/>
          <w:szCs w:val="24"/>
        </w:rPr>
      </w:pPr>
    </w:p>
    <w:p w:rsidR="00A9131F" w:rsidRDefault="00A9131F" w:rsidP="000B10C8">
      <w:pPr>
        <w:rPr>
          <w:sz w:val="24"/>
          <w:szCs w:val="24"/>
        </w:rPr>
      </w:pPr>
    </w:p>
    <w:p w:rsidR="00326AD1" w:rsidRDefault="00326AD1" w:rsidP="000B10C8">
      <w:pPr>
        <w:rPr>
          <w:sz w:val="24"/>
          <w:szCs w:val="24"/>
        </w:rPr>
      </w:pPr>
    </w:p>
    <w:p w:rsidR="00BD07F8" w:rsidRPr="00A9131F" w:rsidRDefault="00BD07F8" w:rsidP="000B10C8">
      <w:r w:rsidRPr="00A9131F">
        <w:t xml:space="preserve">Исполнитель: Антонова М.Ю.  8 (35139) 7-49-16,  </w:t>
      </w:r>
      <w:hyperlink r:id="rId16" w:history="1">
        <w:r w:rsidRPr="00A9131F">
          <w:t>ui@akgo74.ru</w:t>
        </w:r>
      </w:hyperlink>
    </w:p>
    <w:sectPr w:rsidR="00BD07F8" w:rsidRPr="00A9131F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F5C" w:rsidRDefault="00DC7F5C">
      <w:r>
        <w:separator/>
      </w:r>
    </w:p>
  </w:endnote>
  <w:endnote w:type="continuationSeparator" w:id="0">
    <w:p w:rsidR="00DC7F5C" w:rsidRDefault="00DC7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F5C" w:rsidRDefault="00DC7F5C">
      <w:r>
        <w:separator/>
      </w:r>
    </w:p>
  </w:footnote>
  <w:footnote w:type="continuationSeparator" w:id="0">
    <w:p w:rsidR="00DC7F5C" w:rsidRDefault="00DC7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F5C" w:rsidRDefault="00DC7F5C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DC7F5C" w:rsidRDefault="00DC7F5C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F5C" w:rsidRDefault="00DC7F5C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DF5F3E">
      <w:rPr>
        <w:rStyle w:val="af6"/>
        <w:rFonts w:ascii="Times New Roman CYR" w:hAnsi="Times New Roman CYR"/>
        <w:noProof/>
        <w:sz w:val="24"/>
      </w:rPr>
      <w:t>6</w:t>
    </w:r>
    <w:r>
      <w:rPr>
        <w:rStyle w:val="af6"/>
        <w:rFonts w:ascii="Times New Roman CYR" w:hAnsi="Times New Roman CYR"/>
        <w:sz w:val="24"/>
      </w:rPr>
      <w:fldChar w:fldCharType="end"/>
    </w:r>
  </w:p>
  <w:p w:rsidR="00DC7F5C" w:rsidRDefault="00DC7F5C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340E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16BF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E33C4"/>
    <w:rsid w:val="000F51E3"/>
    <w:rsid w:val="000F647F"/>
    <w:rsid w:val="001005EE"/>
    <w:rsid w:val="00113248"/>
    <w:rsid w:val="00116F70"/>
    <w:rsid w:val="00127819"/>
    <w:rsid w:val="001305E9"/>
    <w:rsid w:val="00141BCA"/>
    <w:rsid w:val="00153B6F"/>
    <w:rsid w:val="001607E0"/>
    <w:rsid w:val="001627C6"/>
    <w:rsid w:val="0016335F"/>
    <w:rsid w:val="00166EE1"/>
    <w:rsid w:val="00173E83"/>
    <w:rsid w:val="00184356"/>
    <w:rsid w:val="001957EE"/>
    <w:rsid w:val="001A01A8"/>
    <w:rsid w:val="001A0A0F"/>
    <w:rsid w:val="001A13C2"/>
    <w:rsid w:val="001A2D0B"/>
    <w:rsid w:val="001B50EA"/>
    <w:rsid w:val="001C04F6"/>
    <w:rsid w:val="001C3F82"/>
    <w:rsid w:val="001C6666"/>
    <w:rsid w:val="001D3A20"/>
    <w:rsid w:val="001E1875"/>
    <w:rsid w:val="001E3324"/>
    <w:rsid w:val="001E4CE9"/>
    <w:rsid w:val="001E7230"/>
    <w:rsid w:val="001E79B5"/>
    <w:rsid w:val="001F1902"/>
    <w:rsid w:val="001F6C5B"/>
    <w:rsid w:val="0021063A"/>
    <w:rsid w:val="002147A5"/>
    <w:rsid w:val="00232390"/>
    <w:rsid w:val="00232BD3"/>
    <w:rsid w:val="0023314C"/>
    <w:rsid w:val="00235766"/>
    <w:rsid w:val="002371E2"/>
    <w:rsid w:val="00261C90"/>
    <w:rsid w:val="002758C6"/>
    <w:rsid w:val="002760EC"/>
    <w:rsid w:val="00281BE7"/>
    <w:rsid w:val="00286239"/>
    <w:rsid w:val="002A7BF4"/>
    <w:rsid w:val="002B61E7"/>
    <w:rsid w:val="002C248C"/>
    <w:rsid w:val="002C6096"/>
    <w:rsid w:val="002D4633"/>
    <w:rsid w:val="002D6CD9"/>
    <w:rsid w:val="002D7B12"/>
    <w:rsid w:val="002F17FD"/>
    <w:rsid w:val="002F28A5"/>
    <w:rsid w:val="002F3232"/>
    <w:rsid w:val="002F3651"/>
    <w:rsid w:val="00300DA9"/>
    <w:rsid w:val="0030546D"/>
    <w:rsid w:val="00312852"/>
    <w:rsid w:val="00314C3A"/>
    <w:rsid w:val="003150D2"/>
    <w:rsid w:val="00317661"/>
    <w:rsid w:val="00317BC9"/>
    <w:rsid w:val="00322BFE"/>
    <w:rsid w:val="00326AD1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1D72"/>
    <w:rsid w:val="00396882"/>
    <w:rsid w:val="003A15A2"/>
    <w:rsid w:val="003A284D"/>
    <w:rsid w:val="003B0CA0"/>
    <w:rsid w:val="003B0CD6"/>
    <w:rsid w:val="003B1E61"/>
    <w:rsid w:val="003C01FB"/>
    <w:rsid w:val="003C0B58"/>
    <w:rsid w:val="003C62B0"/>
    <w:rsid w:val="003D30BD"/>
    <w:rsid w:val="003E3CE1"/>
    <w:rsid w:val="003F72B0"/>
    <w:rsid w:val="004255B8"/>
    <w:rsid w:val="00436A3E"/>
    <w:rsid w:val="004417EC"/>
    <w:rsid w:val="00443636"/>
    <w:rsid w:val="004457F2"/>
    <w:rsid w:val="004470FC"/>
    <w:rsid w:val="0044736D"/>
    <w:rsid w:val="0045189D"/>
    <w:rsid w:val="004524C8"/>
    <w:rsid w:val="00455681"/>
    <w:rsid w:val="004613BB"/>
    <w:rsid w:val="00461C52"/>
    <w:rsid w:val="004633DC"/>
    <w:rsid w:val="0047013B"/>
    <w:rsid w:val="00470F49"/>
    <w:rsid w:val="00474100"/>
    <w:rsid w:val="00486E27"/>
    <w:rsid w:val="00496556"/>
    <w:rsid w:val="004A3C79"/>
    <w:rsid w:val="004B15EB"/>
    <w:rsid w:val="004B270C"/>
    <w:rsid w:val="004B3938"/>
    <w:rsid w:val="004C6D46"/>
    <w:rsid w:val="004E4CB0"/>
    <w:rsid w:val="004F2E4B"/>
    <w:rsid w:val="004F37FB"/>
    <w:rsid w:val="0050474F"/>
    <w:rsid w:val="005103B4"/>
    <w:rsid w:val="00510701"/>
    <w:rsid w:val="00515047"/>
    <w:rsid w:val="005357FE"/>
    <w:rsid w:val="00540B23"/>
    <w:rsid w:val="0055400B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94C59"/>
    <w:rsid w:val="005A00F0"/>
    <w:rsid w:val="005A0133"/>
    <w:rsid w:val="005A47A2"/>
    <w:rsid w:val="005A55D7"/>
    <w:rsid w:val="005A66BE"/>
    <w:rsid w:val="005C1ED2"/>
    <w:rsid w:val="005C2306"/>
    <w:rsid w:val="005C4F8F"/>
    <w:rsid w:val="005D2624"/>
    <w:rsid w:val="005E5A36"/>
    <w:rsid w:val="005F06A5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30D2"/>
    <w:rsid w:val="006A6C48"/>
    <w:rsid w:val="006A7388"/>
    <w:rsid w:val="006C026C"/>
    <w:rsid w:val="006C2EA3"/>
    <w:rsid w:val="006D0752"/>
    <w:rsid w:val="006D3560"/>
    <w:rsid w:val="006E2E14"/>
    <w:rsid w:val="006E782B"/>
    <w:rsid w:val="006F0C70"/>
    <w:rsid w:val="006F32C0"/>
    <w:rsid w:val="006F5805"/>
    <w:rsid w:val="006F63B4"/>
    <w:rsid w:val="006F707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774B0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7D6BA4"/>
    <w:rsid w:val="00801513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0C29"/>
    <w:rsid w:val="009677C1"/>
    <w:rsid w:val="00971E65"/>
    <w:rsid w:val="0097490B"/>
    <w:rsid w:val="00977E4F"/>
    <w:rsid w:val="00981165"/>
    <w:rsid w:val="009816F1"/>
    <w:rsid w:val="00996948"/>
    <w:rsid w:val="009A0575"/>
    <w:rsid w:val="009A2A6E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13E4"/>
    <w:rsid w:val="00A73B83"/>
    <w:rsid w:val="00A75D28"/>
    <w:rsid w:val="00A865A5"/>
    <w:rsid w:val="00A90638"/>
    <w:rsid w:val="00A9131F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2EE2"/>
    <w:rsid w:val="00B03B07"/>
    <w:rsid w:val="00B03C53"/>
    <w:rsid w:val="00B101E0"/>
    <w:rsid w:val="00B146D2"/>
    <w:rsid w:val="00B15A4E"/>
    <w:rsid w:val="00B20FA6"/>
    <w:rsid w:val="00B23884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20A7"/>
    <w:rsid w:val="00B97CA1"/>
    <w:rsid w:val="00BA516B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58A8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3C6A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C7F5C"/>
    <w:rsid w:val="00DD5AB0"/>
    <w:rsid w:val="00DD5F4D"/>
    <w:rsid w:val="00DD799E"/>
    <w:rsid w:val="00DF31F6"/>
    <w:rsid w:val="00DF50A8"/>
    <w:rsid w:val="00DF518E"/>
    <w:rsid w:val="00DF5648"/>
    <w:rsid w:val="00DF5F3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47A78"/>
    <w:rsid w:val="00E51D01"/>
    <w:rsid w:val="00E57578"/>
    <w:rsid w:val="00E71534"/>
    <w:rsid w:val="00E73115"/>
    <w:rsid w:val="00E7719E"/>
    <w:rsid w:val="00E812AA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35E2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842DB"/>
    <w:rsid w:val="00F93960"/>
    <w:rsid w:val="00F93F63"/>
    <w:rsid w:val="00FC0E5B"/>
    <w:rsid w:val="00FC78B8"/>
    <w:rsid w:val="00FD702F"/>
    <w:rsid w:val="00FE4788"/>
    <w:rsid w:val="00FF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character" w:customStyle="1" w:styleId="extendedtext-short">
    <w:name w:val="extendedtext-short"/>
    <w:basedOn w:val="a1"/>
    <w:rsid w:val="00DD799E"/>
  </w:style>
  <w:style w:type="paragraph" w:customStyle="1" w:styleId="aff4">
    <w:name w:val="Комментарий"/>
    <w:basedOn w:val="a0"/>
    <w:next w:val="a0"/>
    <w:uiPriority w:val="99"/>
    <w:rsid w:val="00DF564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827F1-5884-4278-85A7-D29F13F1F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12</Pages>
  <Words>4512</Words>
  <Characters>32801</Characters>
  <Application>Microsoft Office Word</Application>
  <DocSecurity>0</DocSecurity>
  <Lines>273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37239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75</cp:revision>
  <cp:lastPrinted>2023-01-26T05:20:00Z</cp:lastPrinted>
  <dcterms:created xsi:type="dcterms:W3CDTF">2020-06-30T04:13:00Z</dcterms:created>
  <dcterms:modified xsi:type="dcterms:W3CDTF">2023-04-18T09:40:00Z</dcterms:modified>
</cp:coreProperties>
</file>